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4AB" w:rsidRDefault="00AB44AB" w:rsidP="00AA6F97">
      <w:pPr>
        <w:jc w:val="center"/>
        <w:rPr>
          <w:sz w:val="28"/>
          <w:szCs w:val="28"/>
        </w:rPr>
      </w:pPr>
      <w:r>
        <w:rPr>
          <w:sz w:val="28"/>
          <w:szCs w:val="28"/>
        </w:rPr>
        <w:t>МИНОБРНАУКИ РОССИИ</w:t>
      </w:r>
    </w:p>
    <w:p w:rsidR="00AB44AB" w:rsidRDefault="00AB44AB" w:rsidP="00AA6F97">
      <w:pPr>
        <w:jc w:val="center"/>
        <w:rPr>
          <w:sz w:val="28"/>
          <w:szCs w:val="28"/>
        </w:rPr>
      </w:pPr>
      <w:r>
        <w:rPr>
          <w:sz w:val="28"/>
          <w:szCs w:val="28"/>
        </w:rPr>
        <w:t xml:space="preserve">Федеральное государственное бюджетное образовательное учреждение </w:t>
      </w:r>
    </w:p>
    <w:p w:rsidR="00AB44AB" w:rsidRDefault="00AB44AB" w:rsidP="00AA6F97">
      <w:pPr>
        <w:jc w:val="center"/>
        <w:rPr>
          <w:sz w:val="28"/>
          <w:szCs w:val="28"/>
        </w:rPr>
      </w:pPr>
      <w:r>
        <w:rPr>
          <w:sz w:val="28"/>
          <w:szCs w:val="28"/>
        </w:rPr>
        <w:t xml:space="preserve">высшего образования </w:t>
      </w:r>
    </w:p>
    <w:p w:rsidR="00AB44AB" w:rsidRDefault="00AB44AB" w:rsidP="00AA6F97">
      <w:pPr>
        <w:jc w:val="center"/>
        <w:rPr>
          <w:b/>
          <w:sz w:val="28"/>
          <w:szCs w:val="28"/>
        </w:rPr>
      </w:pPr>
      <w:r>
        <w:rPr>
          <w:b/>
          <w:sz w:val="28"/>
          <w:szCs w:val="28"/>
        </w:rPr>
        <w:t>«Гжельский государственный университет»</w:t>
      </w:r>
    </w:p>
    <w:p w:rsidR="00AB44AB" w:rsidRDefault="00AB44AB" w:rsidP="00AA6F97">
      <w:pPr>
        <w:jc w:val="center"/>
        <w:rPr>
          <w:sz w:val="28"/>
          <w:szCs w:val="28"/>
        </w:rPr>
      </w:pPr>
      <w:r>
        <w:rPr>
          <w:sz w:val="28"/>
          <w:szCs w:val="28"/>
        </w:rPr>
        <w:t>(ГГУ)</w:t>
      </w:r>
    </w:p>
    <w:p w:rsidR="00AB44AB" w:rsidRDefault="00AB44AB" w:rsidP="00AA6F97">
      <w:pPr>
        <w:rPr>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B44AB" w:rsidRDefault="00AB44AB" w:rsidP="00AA6F97">
      <w:pPr>
        <w:tabs>
          <w:tab w:val="left" w:pos="680"/>
          <w:tab w:val="left" w:pos="851"/>
          <w:tab w:val="left" w:pos="6240"/>
        </w:tabs>
        <w:rPr>
          <w:noProof/>
        </w:rPr>
      </w:pPr>
      <w:r>
        <w:rPr>
          <w:noProof/>
          <w:sz w:val="28"/>
          <w:szCs w:val="28"/>
        </w:rPr>
        <w:tab/>
      </w:r>
    </w:p>
    <w:p w:rsidR="00AB44AB" w:rsidRDefault="00AB44AB" w:rsidP="00AA6F97">
      <w:pPr>
        <w:tabs>
          <w:tab w:val="left" w:pos="680"/>
          <w:tab w:val="left" w:pos="851"/>
          <w:tab w:val="left" w:pos="6240"/>
        </w:tabs>
        <w:rPr>
          <w:noProof/>
          <w:sz w:val="28"/>
          <w:szCs w:val="28"/>
        </w:rPr>
      </w:pPr>
    </w:p>
    <w:p w:rsidR="00AB44AB" w:rsidRDefault="00AB44AB" w:rsidP="00AA6F97">
      <w:pPr>
        <w:tabs>
          <w:tab w:val="left" w:pos="680"/>
          <w:tab w:val="left" w:pos="851"/>
          <w:tab w:val="left" w:pos="6240"/>
        </w:tabs>
        <w:rPr>
          <w:sz w:val="28"/>
          <w:szCs w:val="28"/>
        </w:rPr>
      </w:pPr>
    </w:p>
    <w:p w:rsidR="00AB44AB" w:rsidRDefault="00AB44AB" w:rsidP="00AA6F97">
      <w:pPr>
        <w:pStyle w:val="Style11"/>
        <w:widowControl/>
        <w:rPr>
          <w:bCs/>
          <w:sz w:val="28"/>
          <w:szCs w:val="28"/>
          <w:u w:val="single"/>
        </w:rPr>
      </w:pPr>
      <w:r>
        <w:rPr>
          <w:bCs/>
          <w:sz w:val="28"/>
          <w:szCs w:val="28"/>
          <w:u w:val="single"/>
        </w:rPr>
        <w:t>Рабочая программа дисциплины</w:t>
      </w:r>
    </w:p>
    <w:p w:rsidR="00AB44AB" w:rsidRDefault="00AB44AB" w:rsidP="00AA6F97">
      <w:pPr>
        <w:tabs>
          <w:tab w:val="left" w:pos="680"/>
          <w:tab w:val="left" w:pos="851"/>
        </w:tabs>
        <w:jc w:val="center"/>
        <w:rPr>
          <w:sz w:val="28"/>
          <w:szCs w:val="28"/>
        </w:rPr>
      </w:pPr>
    </w:p>
    <w:p w:rsidR="00AB44AB" w:rsidRDefault="00AB44AB" w:rsidP="00AA6F97">
      <w:pPr>
        <w:tabs>
          <w:tab w:val="left" w:pos="680"/>
          <w:tab w:val="left" w:pos="851"/>
        </w:tabs>
        <w:jc w:val="center"/>
        <w:rPr>
          <w:b/>
          <w:sz w:val="28"/>
          <w:szCs w:val="28"/>
        </w:rPr>
      </w:pPr>
      <w:r w:rsidRPr="00AA6F97">
        <w:rPr>
          <w:b/>
          <w:sz w:val="28"/>
          <w:szCs w:val="28"/>
        </w:rPr>
        <w:t>Психологическое консультирование субъектов образовательного процесса</w:t>
      </w: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pStyle w:val="Style15"/>
        <w:tabs>
          <w:tab w:val="left" w:leader="underscore" w:pos="9856"/>
        </w:tabs>
        <w:ind w:firstLine="720"/>
        <w:rPr>
          <w:rStyle w:val="FontStyle53"/>
          <w:bCs/>
          <w:sz w:val="28"/>
          <w:szCs w:val="28"/>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44AB" w:rsidTr="000D1C4A">
        <w:trPr>
          <w:trHeight w:val="409"/>
        </w:trPr>
        <w:tc>
          <w:tcPr>
            <w:tcW w:w="3646" w:type="dxa"/>
          </w:tcPr>
          <w:p w:rsidR="00AB44AB" w:rsidRDefault="00AB44AB" w:rsidP="000D1C4A">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44AB" w:rsidRDefault="00AB44AB" w:rsidP="000D1C4A">
            <w:pPr>
              <w:rPr>
                <w:rStyle w:val="FontStyle53"/>
                <w:b w:val="0"/>
                <w:color w:val="000000"/>
                <w:sz w:val="28"/>
                <w:szCs w:val="28"/>
              </w:rPr>
            </w:pPr>
            <w:r>
              <w:rPr>
                <w:sz w:val="28"/>
                <w:szCs w:val="28"/>
              </w:rPr>
              <w:t>44.04.02 Психолого-педагогическое образование</w:t>
            </w:r>
          </w:p>
        </w:tc>
      </w:tr>
      <w:tr w:rsidR="00AB44AB" w:rsidTr="000D1C4A">
        <w:trPr>
          <w:trHeight w:val="402"/>
        </w:trPr>
        <w:tc>
          <w:tcPr>
            <w:tcW w:w="3646" w:type="dxa"/>
          </w:tcPr>
          <w:p w:rsidR="00AB44AB" w:rsidRDefault="00AB44AB" w:rsidP="000D1C4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B44AB" w:rsidRDefault="00AB44AB" w:rsidP="000D1C4A">
            <w:pPr>
              <w:pStyle w:val="Style5"/>
              <w:widowControl/>
              <w:rPr>
                <w:rStyle w:val="FontStyle53"/>
                <w:b w:val="0"/>
                <w:sz w:val="28"/>
                <w:szCs w:val="28"/>
              </w:rPr>
            </w:pPr>
            <w:r>
              <w:rPr>
                <w:sz w:val="28"/>
                <w:szCs w:val="28"/>
              </w:rPr>
              <w:t>Практическая психология образования</w:t>
            </w: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44AB" w:rsidRDefault="00AB44AB" w:rsidP="000D1C4A">
            <w:pPr>
              <w:pStyle w:val="Style15"/>
              <w:tabs>
                <w:tab w:val="left" w:leader="underscore" w:pos="9768"/>
              </w:tabs>
              <w:jc w:val="center"/>
              <w:rPr>
                <w:rStyle w:val="FontStyle53"/>
                <w:b w:val="0"/>
                <w:bCs/>
                <w:sz w:val="28"/>
                <w:szCs w:val="28"/>
              </w:rPr>
            </w:pP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p w:rsidR="00AB44AB" w:rsidRDefault="00AB44AB" w:rsidP="000D1C4A">
            <w:pPr>
              <w:pStyle w:val="Style15"/>
              <w:tabs>
                <w:tab w:val="left" w:leader="underscore" w:pos="9768"/>
              </w:tabs>
              <w:jc w:val="left"/>
              <w:rPr>
                <w:rStyle w:val="FontStyle53"/>
                <w:b w:val="0"/>
                <w:bCs/>
                <w:i/>
                <w:sz w:val="28"/>
                <w:szCs w:val="28"/>
              </w:rPr>
            </w:pPr>
          </w:p>
          <w:p w:rsidR="00AB44AB" w:rsidRDefault="00AB44AB" w:rsidP="000D1C4A">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44AB" w:rsidRDefault="00AB44AB" w:rsidP="000D1C4A">
            <w:pPr>
              <w:pStyle w:val="Style15"/>
              <w:tabs>
                <w:tab w:val="left" w:leader="underscore" w:pos="9768"/>
              </w:tabs>
              <w:rPr>
                <w:rStyle w:val="FontStyle53"/>
                <w:b w:val="0"/>
                <w:bCs/>
                <w:sz w:val="28"/>
                <w:szCs w:val="28"/>
              </w:rPr>
            </w:pPr>
          </w:p>
          <w:p w:rsidR="00AB44AB" w:rsidRDefault="00AB44AB" w:rsidP="000D1C4A">
            <w:pPr>
              <w:pStyle w:val="Style15"/>
              <w:tabs>
                <w:tab w:val="left" w:leader="underscore" w:pos="9768"/>
              </w:tabs>
              <w:rPr>
                <w:rStyle w:val="FontStyle53"/>
                <w:b w:val="0"/>
                <w:bCs/>
                <w:sz w:val="28"/>
                <w:szCs w:val="28"/>
              </w:rPr>
            </w:pPr>
          </w:p>
          <w:p w:rsidR="00AB44AB" w:rsidRDefault="00AB44AB" w:rsidP="000D1C4A">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B44AB" w:rsidRDefault="00AB44AB" w:rsidP="00AA6F97">
      <w:pPr>
        <w:pStyle w:val="Style15"/>
        <w:tabs>
          <w:tab w:val="left" w:leader="underscore" w:pos="9768"/>
        </w:tabs>
        <w:jc w:val="center"/>
        <w:rPr>
          <w:rStyle w:val="FontStyle53"/>
          <w:b w:val="0"/>
          <w:bCs/>
          <w:sz w:val="28"/>
          <w:szCs w:val="28"/>
        </w:rPr>
      </w:pPr>
      <w:bookmarkStart w:id="0" w:name="_GoBack"/>
      <w:bookmarkEnd w:id="0"/>
    </w:p>
    <w:p w:rsidR="00AB44AB" w:rsidRDefault="00AB44AB" w:rsidP="00AA6F97">
      <w:pPr>
        <w:pStyle w:val="Style15"/>
        <w:tabs>
          <w:tab w:val="left" w:leader="underscore" w:pos="9768"/>
        </w:tabs>
        <w:jc w:val="center"/>
        <w:rPr>
          <w:rStyle w:val="FontStyle53"/>
          <w:b w:val="0"/>
          <w:bCs/>
          <w:sz w:val="28"/>
          <w:szCs w:val="28"/>
        </w:rPr>
      </w:pPr>
    </w:p>
    <w:p w:rsidR="00AB44AB" w:rsidRDefault="00AB44AB" w:rsidP="00AA6F97">
      <w:pPr>
        <w:pStyle w:val="Style15"/>
        <w:tabs>
          <w:tab w:val="left" w:leader="underscore" w:pos="9768"/>
        </w:tabs>
        <w:jc w:val="center"/>
        <w:rPr>
          <w:rStyle w:val="FontStyle53"/>
          <w:b w:val="0"/>
          <w:bCs/>
          <w:sz w:val="28"/>
          <w:szCs w:val="28"/>
        </w:rPr>
      </w:pPr>
    </w:p>
    <w:p w:rsidR="00AB44AB" w:rsidRDefault="00AB44AB" w:rsidP="00AA6F97">
      <w:pPr>
        <w:tabs>
          <w:tab w:val="left" w:pos="680"/>
          <w:tab w:val="left" w:pos="851"/>
        </w:tabs>
        <w:jc w:val="both"/>
        <w:rPr>
          <w:b/>
        </w:rPr>
      </w:pPr>
      <w:r>
        <w:tab/>
        <w:t>Рабочая программа дисциплины «</w:t>
      </w:r>
      <w:r w:rsidRPr="00BF53C1">
        <w:t>Психологическое консультирование субъектов обр</w:t>
      </w:r>
      <w:r w:rsidRPr="00BF53C1">
        <w:t>а</w:t>
      </w:r>
      <w:r w:rsidRPr="00BF53C1">
        <w:t>зовательного процесса</w:t>
      </w:r>
      <w:r>
        <w:t>» составлена в соответствии с требованиями федерального госуда</w:t>
      </w:r>
      <w:r>
        <w:t>р</w:t>
      </w:r>
      <w:r>
        <w:t xml:space="preserve">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AB44AB" w:rsidRPr="00D36AF4" w:rsidRDefault="00AB44AB" w:rsidP="000837E9">
      <w:pPr>
        <w:ind w:firstLine="709"/>
        <w:jc w:val="both"/>
      </w:pPr>
      <w:r w:rsidRPr="00D36AF4">
        <w:t>Дисциплина относится к обязательной  части Блока 1 «Дисциплины (модули)» уче</w:t>
      </w:r>
      <w:r w:rsidRPr="00D36AF4">
        <w:t>б</w:t>
      </w:r>
      <w:r w:rsidRPr="00D36AF4">
        <w:t xml:space="preserve">ного плана. </w:t>
      </w:r>
    </w:p>
    <w:p w:rsidR="00AB44AB" w:rsidRDefault="00AB44AB" w:rsidP="00AA6F97">
      <w:pPr>
        <w:ind w:firstLine="709"/>
        <w:jc w:val="both"/>
      </w:pPr>
    </w:p>
    <w:p w:rsidR="00AB44AB" w:rsidRPr="00DD192C" w:rsidRDefault="00AB44AB" w:rsidP="00692C5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44AB" w:rsidRDefault="00AB44AB" w:rsidP="00692C5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Pr>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 w:rsidR="00AB44AB" w:rsidRDefault="00AB44AB" w:rsidP="00AA6F97"/>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ind w:firstLine="709"/>
        <w:jc w:val="both"/>
      </w:pPr>
    </w:p>
    <w:p w:rsidR="00AB44AB" w:rsidRDefault="00AB44AB" w:rsidP="00AA6F97">
      <w:pPr>
        <w:ind w:firstLine="709"/>
        <w:jc w:val="both"/>
      </w:pPr>
    </w:p>
    <w:p w:rsidR="00AB44AB" w:rsidRDefault="00AB44AB" w:rsidP="00AA6F97">
      <w:pPr>
        <w:jc w:val="both"/>
      </w:pPr>
    </w:p>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2C3B97" w:rsidRDefault="002C3B97" w:rsidP="00AA6F97"/>
    <w:p w:rsidR="00AB44AB" w:rsidRDefault="00AB44AB" w:rsidP="00AA6F97"/>
    <w:p w:rsidR="00AB44AB" w:rsidRDefault="00AB44AB" w:rsidP="00AA6F97">
      <w:pPr>
        <w:widowControl/>
        <w:numPr>
          <w:ilvl w:val="0"/>
          <w:numId w:val="3"/>
        </w:numPr>
        <w:tabs>
          <w:tab w:val="left" w:pos="6131"/>
        </w:tabs>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p w:rsidR="00AB44AB" w:rsidRDefault="00AB44AB" w:rsidP="00AA6F97">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AB44AB" w:rsidTr="000D1C4A">
        <w:tc>
          <w:tcPr>
            <w:tcW w:w="2158" w:type="dxa"/>
          </w:tcPr>
          <w:p w:rsidR="00AB44AB" w:rsidRDefault="00AB44AB" w:rsidP="000D1C4A">
            <w:pPr>
              <w:jc w:val="center"/>
              <w:rPr>
                <w:b/>
              </w:rPr>
            </w:pPr>
            <w:r>
              <w:rPr>
                <w:b/>
              </w:rPr>
              <w:t>Компетенция</w:t>
            </w:r>
          </w:p>
        </w:tc>
        <w:tc>
          <w:tcPr>
            <w:tcW w:w="3826" w:type="dxa"/>
          </w:tcPr>
          <w:p w:rsidR="00AB44AB" w:rsidRDefault="00AB44AB" w:rsidP="000D1C4A">
            <w:pPr>
              <w:jc w:val="center"/>
              <w:rPr>
                <w:b/>
              </w:rPr>
            </w:pPr>
            <w:r>
              <w:rPr>
                <w:b/>
              </w:rPr>
              <w:t>Индикаторы достижения комп</w:t>
            </w:r>
            <w:r>
              <w:rPr>
                <w:b/>
              </w:rPr>
              <w:t>е</w:t>
            </w:r>
            <w:r>
              <w:rPr>
                <w:b/>
              </w:rPr>
              <w:t>тенций</w:t>
            </w:r>
          </w:p>
        </w:tc>
        <w:tc>
          <w:tcPr>
            <w:tcW w:w="3403" w:type="dxa"/>
          </w:tcPr>
          <w:p w:rsidR="00AB44AB" w:rsidRDefault="00AB44AB" w:rsidP="000D1C4A">
            <w:pPr>
              <w:jc w:val="both"/>
              <w:rPr>
                <w:b/>
              </w:rPr>
            </w:pPr>
            <w:r>
              <w:rPr>
                <w:b/>
              </w:rPr>
              <w:t>Планируемые результаты обучения по дисциплине</w:t>
            </w:r>
          </w:p>
        </w:tc>
      </w:tr>
      <w:tr w:rsidR="00AB44AB" w:rsidTr="000D1C4A">
        <w:trPr>
          <w:trHeight w:val="416"/>
        </w:trPr>
        <w:tc>
          <w:tcPr>
            <w:tcW w:w="2158" w:type="dxa"/>
          </w:tcPr>
          <w:p w:rsidR="00AB44AB" w:rsidRDefault="00AB44AB" w:rsidP="000837E9">
            <w:r>
              <w:t>ОПК-6. Способен проектировать и использовать э</w:t>
            </w:r>
            <w:r>
              <w:t>ф</w:t>
            </w:r>
            <w:r>
              <w:t>фективные псих</w:t>
            </w:r>
            <w:r>
              <w:t>о</w:t>
            </w:r>
            <w:r>
              <w:t>лого- педагогич</w:t>
            </w:r>
            <w:r>
              <w:t>е</w:t>
            </w:r>
            <w:r>
              <w:t>ские, в том числе инклюзивные, технологии в пр</w:t>
            </w:r>
            <w:r>
              <w:t>о</w:t>
            </w:r>
            <w:r>
              <w:t>фессиональной</w:t>
            </w:r>
          </w:p>
          <w:p w:rsidR="00AB44AB" w:rsidRDefault="00AB44AB" w:rsidP="000837E9">
            <w:r>
              <w:t>деятельности, н</w:t>
            </w:r>
            <w:r>
              <w:t>е</w:t>
            </w:r>
            <w:r>
              <w:t>обходимые для индивидуализации обучения, разв</w:t>
            </w:r>
            <w:r>
              <w:t>и</w:t>
            </w:r>
            <w:r>
              <w:t>тия, воспитания обучающихся с особыми образ</w:t>
            </w:r>
            <w:r>
              <w:t>о</w:t>
            </w:r>
            <w:r>
              <w:t>вательными п</w:t>
            </w:r>
            <w:r>
              <w:t>о</w:t>
            </w:r>
            <w:r>
              <w:t>требностями</w:t>
            </w:r>
          </w:p>
        </w:tc>
        <w:tc>
          <w:tcPr>
            <w:tcW w:w="3826" w:type="dxa"/>
          </w:tcPr>
          <w:p w:rsidR="00AB44AB" w:rsidRDefault="00AB44AB" w:rsidP="000837E9">
            <w:r>
              <w:t>ОПК-6.1.</w:t>
            </w:r>
          </w:p>
          <w:p w:rsidR="00AB44AB" w:rsidRDefault="00AB44AB" w:rsidP="000837E9">
            <w:r>
              <w:t>Знает: методологию проектиров</w:t>
            </w:r>
            <w:r>
              <w:t>а</w:t>
            </w:r>
            <w:r>
              <w:t>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документов,</w:t>
            </w:r>
          </w:p>
          <w:p w:rsidR="00AB44AB" w:rsidRDefault="00AB44AB" w:rsidP="000837E9">
            <w:r>
              <w:t>защищающих права лиц с ОВЗ на</w:t>
            </w:r>
          </w:p>
          <w:p w:rsidR="00AB44AB" w:rsidRDefault="00AB44AB" w:rsidP="000837E9">
            <w:r>
              <w:t>доступное и качественное</w:t>
            </w:r>
          </w:p>
          <w:p w:rsidR="00AB44AB" w:rsidRDefault="00AB44AB" w:rsidP="000837E9">
            <w:r>
              <w:t>образование; общие и специфич</w:t>
            </w:r>
            <w:r>
              <w:t>е</w:t>
            </w:r>
            <w:r>
              <w:t>ские</w:t>
            </w:r>
          </w:p>
          <w:p w:rsidR="00AB44AB" w:rsidRDefault="00AB44AB" w:rsidP="000837E9">
            <w:r>
              <w:t>особенности психофизического</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задачи индивидуализации обуч</w:t>
            </w:r>
            <w:r>
              <w:t>е</w:t>
            </w:r>
            <w:r>
              <w:t>ния и</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ОПК-6.2.</w:t>
            </w:r>
          </w:p>
          <w:p w:rsidR="00AB44AB" w:rsidRDefault="00AB44AB" w:rsidP="000837E9">
            <w:r>
              <w:t>Умеет: анализировать системы</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p w:rsidR="00AB44AB" w:rsidRDefault="00AB44AB" w:rsidP="000837E9">
            <w:r>
              <w:t>подбирать оптимальные психол</w:t>
            </w:r>
            <w:r>
              <w:t>о</w:t>
            </w:r>
            <w:r>
              <w:t>го-</w:t>
            </w:r>
          </w:p>
          <w:p w:rsidR="00AB44AB" w:rsidRDefault="00AB44AB" w:rsidP="000837E9">
            <w:r>
              <w:t>педагогические технологии обуч</w:t>
            </w:r>
            <w:r>
              <w:t>е</w:t>
            </w:r>
            <w:r>
              <w:t>ния и</w:t>
            </w:r>
          </w:p>
          <w:p w:rsidR="00AB44AB" w:rsidRDefault="00AB44AB" w:rsidP="000837E9">
            <w:r>
              <w:t>воспитания обучающихся в</w:t>
            </w:r>
          </w:p>
          <w:p w:rsidR="00AB44AB" w:rsidRDefault="00AB44AB" w:rsidP="000837E9">
            <w:r>
              <w:t>соответствии с их возрастными и</w:t>
            </w:r>
          </w:p>
          <w:p w:rsidR="00AB44AB" w:rsidRDefault="00AB44AB" w:rsidP="000837E9">
            <w:r>
              <w:t>психофизическими особенност</w:t>
            </w:r>
            <w:r>
              <w:t>я</w:t>
            </w:r>
            <w:r>
              <w:t>ми;</w:t>
            </w:r>
          </w:p>
          <w:p w:rsidR="00AB44AB" w:rsidRDefault="00AB44AB" w:rsidP="000837E9">
            <w:r>
              <w:t>анализировать психолого-</w:t>
            </w:r>
          </w:p>
          <w:p w:rsidR="00AB44AB" w:rsidRDefault="00AB44AB" w:rsidP="000837E9">
            <w:r>
              <w:t>педагогические методы и технол</w:t>
            </w:r>
            <w:r>
              <w:t>о</w:t>
            </w:r>
            <w:r>
              <w:t>гии,</w:t>
            </w:r>
          </w:p>
          <w:p w:rsidR="00AB44AB" w:rsidRDefault="00AB44AB" w:rsidP="000837E9">
            <w:r>
              <w:t>позволяющие решать развива</w:t>
            </w:r>
            <w:r>
              <w:t>ю</w:t>
            </w:r>
            <w:r>
              <w:t>щие</w:t>
            </w:r>
          </w:p>
          <w:p w:rsidR="00AB44AB" w:rsidRDefault="00AB44AB" w:rsidP="000837E9">
            <w:r>
              <w:t>задачи, задачи индивидуализации</w:t>
            </w:r>
          </w:p>
          <w:p w:rsidR="00AB44AB" w:rsidRDefault="00AB44AB" w:rsidP="000837E9">
            <w:r>
              <w:t>обучения и развития обучающихся с</w:t>
            </w:r>
          </w:p>
          <w:p w:rsidR="00AB44AB" w:rsidRDefault="00AB44AB" w:rsidP="000837E9">
            <w:r>
              <w:t>особыми образовательными</w:t>
            </w:r>
          </w:p>
          <w:p w:rsidR="00AB44AB" w:rsidRDefault="00AB44AB" w:rsidP="000837E9">
            <w:r>
              <w:t>потребностями</w:t>
            </w:r>
          </w:p>
          <w:p w:rsidR="00AB44AB" w:rsidRDefault="00AB44AB" w:rsidP="000837E9">
            <w:r>
              <w:t>ОПК-6.3.</w:t>
            </w:r>
          </w:p>
          <w:p w:rsidR="00AB44AB" w:rsidRDefault="00AB44AB" w:rsidP="000837E9">
            <w:r>
              <w:t>Владеет: основами разработки и</w:t>
            </w:r>
          </w:p>
          <w:p w:rsidR="00AB44AB" w:rsidRDefault="00AB44AB" w:rsidP="000837E9">
            <w:r>
              <w:t>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w:t>
            </w:r>
            <w:r>
              <w:t>я</w:t>
            </w:r>
            <w:r>
              <w:t>тий и</w:t>
            </w:r>
          </w:p>
          <w:p w:rsidR="00AB44AB" w:rsidRDefault="00AB44AB" w:rsidP="000837E9">
            <w:r>
              <w:t>др.), учитывающих разные</w:t>
            </w:r>
          </w:p>
          <w:p w:rsidR="00AB44AB" w:rsidRDefault="00AB44AB" w:rsidP="000837E9">
            <w:r>
              <w:lastRenderedPageBreak/>
              <w:t>образовательные потребности</w:t>
            </w:r>
          </w:p>
          <w:p w:rsidR="00AB44AB" w:rsidRDefault="00AB44AB" w:rsidP="000837E9">
            <w:r>
              <w:t>обучающихся, в том числе особые образовательные потребности</w:t>
            </w:r>
          </w:p>
          <w:p w:rsidR="00AB44AB" w:rsidRDefault="00AB44AB" w:rsidP="000837E9">
            <w:r>
              <w:t>обучающихся с ОВЗ; методиками</w:t>
            </w:r>
          </w:p>
          <w:p w:rsidR="00AB44AB" w:rsidRDefault="00AB44AB" w:rsidP="000837E9">
            <w:r>
              <w:t>проведения уроков (занятий) в</w:t>
            </w:r>
          </w:p>
          <w:p w:rsidR="00AB44AB" w:rsidRDefault="00AB44AB" w:rsidP="000837E9">
            <w:r>
              <w:t>инклюзивных группах (классах);</w:t>
            </w:r>
          </w:p>
          <w:p w:rsidR="00AB44AB" w:rsidRDefault="00AB44AB" w:rsidP="000837E9">
            <w:r>
              <w:t>методами проведения оценочных</w:t>
            </w:r>
          </w:p>
          <w:p w:rsidR="00AB44AB" w:rsidRDefault="00AB44AB" w:rsidP="000837E9">
            <w:r>
              <w:t>мероприятий (входная,</w:t>
            </w:r>
          </w:p>
          <w:p w:rsidR="00AB44AB" w:rsidRDefault="00AB44AB" w:rsidP="000837E9">
            <w:r>
              <w:t>промежуточная, итоговая диагн</w:t>
            </w:r>
            <w:r>
              <w:t>о</w:t>
            </w:r>
            <w:r>
              <w:t>стика</w:t>
            </w:r>
          </w:p>
          <w:p w:rsidR="00AB44AB" w:rsidRDefault="00AB44AB" w:rsidP="000837E9">
            <w:r>
              <w:t>успеваемости) в инклюзивных классах</w:t>
            </w:r>
          </w:p>
          <w:p w:rsidR="00AB44AB" w:rsidRDefault="00AB44AB" w:rsidP="000837E9">
            <w:r>
              <w:t>(группах); эффективными спос</w:t>
            </w:r>
            <w:r>
              <w:t>о</w:t>
            </w:r>
            <w:r>
              <w:t>бами</w:t>
            </w:r>
          </w:p>
          <w:p w:rsidR="00AB44AB" w:rsidRDefault="00AB44AB" w:rsidP="000837E9">
            <w:r>
              <w:t>взаимодействия со специалистами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w:t>
            </w:r>
            <w:r>
              <w:t>о</w:t>
            </w:r>
            <w:r>
              <w:t>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деятельности,</w:t>
            </w:r>
          </w:p>
          <w:p w:rsidR="00AB44AB" w:rsidRDefault="00AB44AB" w:rsidP="000837E9">
            <w:r>
              <w:t>необходимых для индивидуализ</w:t>
            </w:r>
            <w:r>
              <w:t>а</w:t>
            </w:r>
            <w:r>
              <w:t>ции</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tc>
        <w:tc>
          <w:tcPr>
            <w:tcW w:w="3403" w:type="dxa"/>
          </w:tcPr>
          <w:p w:rsidR="00AB44AB" w:rsidRDefault="00AB44AB" w:rsidP="000837E9">
            <w:r>
              <w:lastRenderedPageBreak/>
              <w:t>Знать: методологию проект</w:t>
            </w:r>
            <w:r>
              <w:t>и</w:t>
            </w:r>
            <w:r>
              <w:t>рования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w:t>
            </w:r>
            <w:r>
              <w:t>у</w:t>
            </w:r>
            <w:r>
              <w:t>ментов,</w:t>
            </w:r>
          </w:p>
          <w:p w:rsidR="00AB44AB" w:rsidRDefault="00AB44AB" w:rsidP="000837E9">
            <w:r>
              <w:t>защищающих права лиц с ОВЗ на доступное и качественное</w:t>
            </w:r>
          </w:p>
          <w:p w:rsidR="00AB44AB" w:rsidRDefault="00AB44AB" w:rsidP="000837E9">
            <w:r>
              <w:t>образование; общие и спец</w:t>
            </w:r>
            <w:r>
              <w:t>и</w:t>
            </w:r>
            <w:r>
              <w:t>фические</w:t>
            </w:r>
          </w:p>
          <w:p w:rsidR="00AB44AB" w:rsidRDefault="00AB44AB" w:rsidP="000837E9">
            <w:r>
              <w:t>особенности психофизическ</w:t>
            </w:r>
            <w:r>
              <w:t>о</w:t>
            </w:r>
            <w:r>
              <w:t>го</w:t>
            </w:r>
          </w:p>
          <w:p w:rsidR="00AB44AB" w:rsidRDefault="00AB44AB" w:rsidP="000837E9">
            <w:r>
              <w:t>развития обучающихся с ос</w:t>
            </w:r>
            <w:r>
              <w:t>о</w:t>
            </w:r>
            <w:r>
              <w:t>быми</w:t>
            </w:r>
          </w:p>
          <w:p w:rsidR="00AB44AB" w:rsidRDefault="00AB44AB" w:rsidP="000837E9">
            <w:r>
              <w:t>образовательными потребн</w:t>
            </w:r>
            <w:r>
              <w:t>о</w:t>
            </w:r>
            <w:r>
              <w:t>стями;</w:t>
            </w:r>
          </w:p>
          <w:p w:rsidR="00AB44AB" w:rsidRDefault="00AB44AB" w:rsidP="000837E9">
            <w:r>
              <w:t>задачи индивидуализации обучения и</w:t>
            </w:r>
          </w:p>
          <w:p w:rsidR="00AB44AB" w:rsidRDefault="00AB44AB" w:rsidP="000837E9">
            <w:r>
              <w:t>развития обучающихся с ос</w:t>
            </w:r>
            <w:r>
              <w:t>о</w:t>
            </w:r>
            <w:r>
              <w:t>быми</w:t>
            </w:r>
          </w:p>
          <w:p w:rsidR="00AB44AB" w:rsidRDefault="00AB44AB" w:rsidP="000837E9">
            <w:r>
              <w:t>образовательными потребн</w:t>
            </w:r>
            <w:r>
              <w:t>о</w:t>
            </w:r>
            <w:r>
              <w:t>стями</w:t>
            </w:r>
          </w:p>
          <w:p w:rsidR="00AB44AB" w:rsidRDefault="00AB44AB" w:rsidP="000837E9">
            <w:r>
              <w:t>Уметь: анализировать системы</w:t>
            </w:r>
          </w:p>
          <w:p w:rsidR="00AB44AB" w:rsidRDefault="00AB44AB" w:rsidP="000837E9">
            <w:r>
              <w:t>обучения, развития, воспит</w:t>
            </w:r>
            <w:r>
              <w:t>а</w:t>
            </w:r>
            <w:r>
              <w:t>ния</w:t>
            </w:r>
          </w:p>
          <w:p w:rsidR="00AB44AB" w:rsidRDefault="00AB44AB" w:rsidP="000837E9">
            <w:r>
              <w:t>обучающихся с особыми</w:t>
            </w:r>
          </w:p>
          <w:p w:rsidR="00AB44AB" w:rsidRDefault="00AB44AB" w:rsidP="000837E9">
            <w:r>
              <w:t>образовательными потребн</w:t>
            </w:r>
            <w:r>
              <w:t>о</w:t>
            </w:r>
            <w:r>
              <w:t>стями;</w:t>
            </w:r>
          </w:p>
          <w:p w:rsidR="00AB44AB" w:rsidRDefault="00AB44AB" w:rsidP="000837E9">
            <w:r>
              <w:t>подбирать оптимальные пс</w:t>
            </w:r>
            <w:r>
              <w:t>и</w:t>
            </w:r>
            <w:r>
              <w:t>холого-</w:t>
            </w:r>
          </w:p>
          <w:p w:rsidR="00AB44AB" w:rsidRDefault="00AB44AB" w:rsidP="000837E9">
            <w:r>
              <w:t>педагогические технологии обучения и</w:t>
            </w:r>
          </w:p>
          <w:p w:rsidR="00AB44AB" w:rsidRDefault="00AB44AB" w:rsidP="000837E9">
            <w:r>
              <w:t>воспитания обучающихся в</w:t>
            </w:r>
          </w:p>
          <w:p w:rsidR="00AB44AB" w:rsidRDefault="00AB44AB" w:rsidP="000837E9">
            <w:r>
              <w:t>соответствии с их возрастн</w:t>
            </w:r>
            <w:r>
              <w:t>ы</w:t>
            </w:r>
            <w:r>
              <w:t>ми и</w:t>
            </w:r>
          </w:p>
          <w:p w:rsidR="00AB44AB" w:rsidRDefault="00AB44AB" w:rsidP="000837E9">
            <w:r>
              <w:t>психофизическими особенн</w:t>
            </w:r>
            <w:r>
              <w:t>о</w:t>
            </w:r>
            <w:r>
              <w:t>стями;</w:t>
            </w:r>
          </w:p>
          <w:p w:rsidR="00AB44AB" w:rsidRDefault="00AB44AB" w:rsidP="000837E9">
            <w:r>
              <w:t>анализировать психолого-</w:t>
            </w:r>
          </w:p>
          <w:p w:rsidR="00AB44AB" w:rsidRDefault="00AB44AB" w:rsidP="000837E9">
            <w:r>
              <w:t>педагогические методы и те</w:t>
            </w:r>
            <w:r>
              <w:t>х</w:t>
            </w:r>
            <w:r>
              <w:t>нологии,</w:t>
            </w:r>
          </w:p>
          <w:p w:rsidR="00AB44AB" w:rsidRDefault="00AB44AB" w:rsidP="000837E9">
            <w:r>
              <w:t>позволяющие решать разв</w:t>
            </w:r>
            <w:r>
              <w:t>и</w:t>
            </w:r>
            <w:r>
              <w:t>вающие</w:t>
            </w:r>
          </w:p>
          <w:p w:rsidR="00AB44AB" w:rsidRDefault="00AB44AB" w:rsidP="000837E9">
            <w:r>
              <w:t>задачи, задачи индивидуал</w:t>
            </w:r>
            <w:r>
              <w:t>и</w:t>
            </w:r>
            <w:r>
              <w:t>зации</w:t>
            </w:r>
          </w:p>
          <w:p w:rsidR="00AB44AB" w:rsidRDefault="00AB44AB" w:rsidP="000837E9">
            <w:r>
              <w:t>обучения и развития обуча</w:t>
            </w:r>
            <w:r>
              <w:t>ю</w:t>
            </w:r>
            <w:r>
              <w:t>щихся с</w:t>
            </w:r>
          </w:p>
          <w:p w:rsidR="00AB44AB" w:rsidRDefault="00AB44AB" w:rsidP="000837E9">
            <w:r>
              <w:lastRenderedPageBreak/>
              <w:t>особыми образовательными</w:t>
            </w:r>
          </w:p>
          <w:p w:rsidR="00AB44AB" w:rsidRDefault="00AB44AB" w:rsidP="000837E9">
            <w:r>
              <w:t>потребностями</w:t>
            </w:r>
          </w:p>
          <w:p w:rsidR="00AB44AB" w:rsidRDefault="00AB44AB" w:rsidP="000837E9">
            <w:r>
              <w:t>Владеть: основами разработки и 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занятий и</w:t>
            </w:r>
          </w:p>
          <w:p w:rsidR="00AB44AB" w:rsidRDefault="00AB44AB" w:rsidP="000837E9">
            <w:r>
              <w:t>др.), учитывающих разные</w:t>
            </w:r>
          </w:p>
          <w:p w:rsidR="00AB44AB" w:rsidRDefault="00AB44AB" w:rsidP="000837E9">
            <w:r>
              <w:t>образовательные потребности</w:t>
            </w:r>
          </w:p>
          <w:p w:rsidR="00AB44AB" w:rsidRDefault="00AB44AB" w:rsidP="000837E9">
            <w:r>
              <w:t>обучающихся, в том числе особые образовательные п</w:t>
            </w:r>
            <w:r>
              <w:t>о</w:t>
            </w:r>
            <w:r>
              <w:t>требности</w:t>
            </w:r>
          </w:p>
          <w:p w:rsidR="00AB44AB" w:rsidRDefault="00AB44AB" w:rsidP="000837E9">
            <w:r>
              <w:t>обучающихся с ОВЗ; метод</w:t>
            </w:r>
            <w:r>
              <w:t>и</w:t>
            </w:r>
            <w:r>
              <w:t>ками</w:t>
            </w:r>
          </w:p>
          <w:p w:rsidR="00AB44AB" w:rsidRDefault="00AB44AB" w:rsidP="000837E9">
            <w:r>
              <w:t>проведения уроков (занятий) в</w:t>
            </w:r>
          </w:p>
          <w:p w:rsidR="00AB44AB" w:rsidRDefault="00AB44AB" w:rsidP="000837E9">
            <w:r>
              <w:t>инклюзивных группах (кла</w:t>
            </w:r>
            <w:r>
              <w:t>с</w:t>
            </w:r>
            <w:r>
              <w:t>сах);</w:t>
            </w:r>
          </w:p>
          <w:p w:rsidR="00AB44AB" w:rsidRDefault="00AB44AB" w:rsidP="000837E9">
            <w:r>
              <w:t>методами проведения оцено</w:t>
            </w:r>
            <w:r>
              <w:t>ч</w:t>
            </w:r>
            <w:r>
              <w:t>ных</w:t>
            </w:r>
          </w:p>
          <w:p w:rsidR="00AB44AB" w:rsidRDefault="00AB44AB" w:rsidP="000837E9">
            <w:r>
              <w:t>мероприятий (входная,</w:t>
            </w:r>
          </w:p>
          <w:p w:rsidR="00AB44AB" w:rsidRDefault="00AB44AB" w:rsidP="000837E9">
            <w:r>
              <w:t>промежуточная, итоговая ди</w:t>
            </w:r>
            <w:r>
              <w:t>а</w:t>
            </w:r>
            <w:r>
              <w:t>гностика</w:t>
            </w:r>
          </w:p>
          <w:p w:rsidR="00AB44AB" w:rsidRDefault="00AB44AB" w:rsidP="000837E9">
            <w:r>
              <w:t>успеваемости) в инклюзивных классах</w:t>
            </w:r>
          </w:p>
          <w:p w:rsidR="00AB44AB" w:rsidRDefault="00AB44AB" w:rsidP="000837E9">
            <w:r>
              <w:t>(группах); эффективными сп</w:t>
            </w:r>
            <w:r>
              <w:t>о</w:t>
            </w:r>
            <w:r>
              <w:t>собами</w:t>
            </w:r>
          </w:p>
          <w:p w:rsidR="00AB44AB" w:rsidRDefault="00AB44AB" w:rsidP="000837E9">
            <w:r>
              <w:t>взаимодействия со специал</w:t>
            </w:r>
            <w:r>
              <w:t>и</w:t>
            </w:r>
            <w:r>
              <w:t>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психолого-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w:t>
            </w:r>
            <w:r>
              <w:t>о</w:t>
            </w:r>
            <w:r>
              <w:t>сти,</w:t>
            </w:r>
          </w:p>
          <w:p w:rsidR="00AB44AB" w:rsidRDefault="00AB44AB" w:rsidP="000837E9">
            <w:r>
              <w:t>необходимых для индивиду</w:t>
            </w:r>
            <w:r>
              <w:t>а</w:t>
            </w:r>
            <w:r>
              <w:t>лизации</w:t>
            </w:r>
          </w:p>
          <w:p w:rsidR="00AB44AB" w:rsidRDefault="00AB44AB" w:rsidP="000837E9">
            <w:r>
              <w:t>обучения, развития, воспит</w:t>
            </w:r>
            <w:r>
              <w:t>а</w:t>
            </w:r>
            <w:r>
              <w:t>ния</w:t>
            </w:r>
          </w:p>
          <w:p w:rsidR="00AB44AB" w:rsidRDefault="00AB44AB" w:rsidP="000837E9">
            <w:r>
              <w:t>обучающихся с особыми</w:t>
            </w:r>
          </w:p>
          <w:p w:rsidR="00AB44AB" w:rsidRDefault="00AB44AB" w:rsidP="000837E9">
            <w:r>
              <w:t>образовательными потребн</w:t>
            </w:r>
            <w:r>
              <w:t>о</w:t>
            </w:r>
            <w:r>
              <w:t>стями</w:t>
            </w:r>
          </w:p>
        </w:tc>
      </w:tr>
      <w:tr w:rsidR="00AB44AB" w:rsidTr="000D1C4A">
        <w:trPr>
          <w:trHeight w:val="350"/>
        </w:trPr>
        <w:tc>
          <w:tcPr>
            <w:tcW w:w="2158" w:type="dxa"/>
          </w:tcPr>
          <w:p w:rsidR="00AB44AB" w:rsidRDefault="00AB44AB" w:rsidP="000837E9">
            <w:r>
              <w:lastRenderedPageBreak/>
              <w:t>ПК-3. Способен к проведению пс</w:t>
            </w:r>
            <w:r>
              <w:t>и</w:t>
            </w:r>
            <w:r>
              <w:t>хологического консультирования субъектов образ</w:t>
            </w:r>
            <w:r>
              <w:t>о</w:t>
            </w:r>
            <w:r>
              <w:t>вательного пр</w:t>
            </w:r>
            <w:r>
              <w:t>о</w:t>
            </w:r>
            <w:r>
              <w:t>цесса</w:t>
            </w:r>
          </w:p>
          <w:p w:rsidR="00AB44AB" w:rsidRDefault="00AB44AB" w:rsidP="000D1C4A"/>
        </w:tc>
        <w:tc>
          <w:tcPr>
            <w:tcW w:w="3826" w:type="dxa"/>
          </w:tcPr>
          <w:p w:rsidR="00AB44AB" w:rsidRDefault="00AB44AB" w:rsidP="00640E78">
            <w:r>
              <w:t>ПК-3.1. Знает: базовые принципы психологического консультиров</w:t>
            </w:r>
            <w:r>
              <w:t>а</w:t>
            </w:r>
            <w:r>
              <w:t>ния и основные виды задач ко</w:t>
            </w:r>
            <w:r>
              <w:t>н</w:t>
            </w:r>
            <w:r>
              <w:t>сультативной работы в образов</w:t>
            </w:r>
            <w:r>
              <w:t>а</w:t>
            </w:r>
            <w:r>
              <w:t>нии и социальной сфере.</w:t>
            </w:r>
          </w:p>
          <w:p w:rsidR="00AB44AB" w:rsidRDefault="00AB44AB" w:rsidP="00640E78">
            <w:r>
              <w:t>ПК-3.2. Умеет: организовывать консультативную работу с субъе</w:t>
            </w:r>
            <w:r>
              <w:t>к</w:t>
            </w:r>
            <w:r>
              <w:t>тами образовательного процесса, определять приоритеты и план</w:t>
            </w:r>
            <w:r>
              <w:t>и</w:t>
            </w:r>
            <w:r>
              <w:t>ровать ход консультации.</w:t>
            </w:r>
          </w:p>
          <w:p w:rsidR="00AB44AB" w:rsidRDefault="00AB44AB" w:rsidP="00640E78">
            <w:pPr>
              <w:rPr>
                <w:b/>
              </w:rPr>
            </w:pPr>
            <w:r>
              <w:t>ПК-3.3. Владеет: навыками пров</w:t>
            </w:r>
            <w:r>
              <w:t>е</w:t>
            </w:r>
            <w:r>
              <w:t>дения психологической консул</w:t>
            </w:r>
            <w:r>
              <w:t>ь</w:t>
            </w:r>
            <w:r>
              <w:t>тации с субъектами образовател</w:t>
            </w:r>
            <w:r>
              <w:t>ь</w:t>
            </w:r>
            <w:r>
              <w:t>ных отношений, в том числе с обучающимися по вопросам пр</w:t>
            </w:r>
            <w:r>
              <w:t>о</w:t>
            </w:r>
            <w:r>
              <w:t>фориентации</w:t>
            </w:r>
          </w:p>
        </w:tc>
        <w:tc>
          <w:tcPr>
            <w:tcW w:w="3403" w:type="dxa"/>
          </w:tcPr>
          <w:p w:rsidR="00AB44AB" w:rsidRDefault="00AB44AB" w:rsidP="00640E78">
            <w:r>
              <w:t xml:space="preserve">Знать: </w:t>
            </w:r>
          </w:p>
          <w:p w:rsidR="00AB44AB" w:rsidRDefault="00AB44AB" w:rsidP="00640E78">
            <w:r>
              <w:t>базовые принципы психол</w:t>
            </w:r>
            <w:r>
              <w:t>о</w:t>
            </w:r>
            <w:r>
              <w:t>гического консультирования и основные виды задач консул</w:t>
            </w:r>
            <w:r>
              <w:t>ь</w:t>
            </w:r>
            <w:r>
              <w:t>тативной работы в образов</w:t>
            </w:r>
            <w:r>
              <w:t>а</w:t>
            </w:r>
            <w:r>
              <w:t>нии и социальной сфере.</w:t>
            </w:r>
          </w:p>
          <w:p w:rsidR="00AB44AB" w:rsidRDefault="00AB44AB" w:rsidP="00640E78">
            <w:r>
              <w:t xml:space="preserve">Уметь: </w:t>
            </w:r>
          </w:p>
          <w:p w:rsidR="00AB44AB" w:rsidRDefault="00AB44AB" w:rsidP="00640E78">
            <w:r>
              <w:t>организовывать консульт</w:t>
            </w:r>
            <w:r>
              <w:t>а</w:t>
            </w:r>
            <w:r>
              <w:t>тивную работу с субъектами образовательного процесса, определять приоритеты и пл</w:t>
            </w:r>
            <w:r>
              <w:t>а</w:t>
            </w:r>
            <w:r>
              <w:t>нировать ход консультации.</w:t>
            </w:r>
          </w:p>
          <w:p w:rsidR="00AB44AB" w:rsidRDefault="00AB44AB" w:rsidP="00640E78">
            <w:r>
              <w:t xml:space="preserve">Владеть: </w:t>
            </w:r>
          </w:p>
          <w:p w:rsidR="00AB44AB" w:rsidRDefault="00AB44AB" w:rsidP="00640E78">
            <w:pPr>
              <w:rPr>
                <w:lang w:eastAsia="en-US"/>
              </w:rPr>
            </w:pPr>
            <w:r>
              <w:t>навыками проведения псих</w:t>
            </w:r>
            <w:r>
              <w:t>о</w:t>
            </w:r>
            <w:r>
              <w:t>логической консультации с субъектами образовательных отношений, в том числе с об</w:t>
            </w:r>
            <w:r>
              <w:t>у</w:t>
            </w:r>
            <w:r>
              <w:t>чающимися по вопросам пр</w:t>
            </w:r>
            <w:r>
              <w:t>о</w:t>
            </w:r>
            <w:r>
              <w:t>фориентации</w:t>
            </w:r>
          </w:p>
        </w:tc>
      </w:tr>
    </w:tbl>
    <w:p w:rsidR="00AB44AB" w:rsidRDefault="00AB44AB" w:rsidP="00AA6F97">
      <w:pPr>
        <w:tabs>
          <w:tab w:val="left" w:pos="6131"/>
        </w:tabs>
        <w:ind w:left="142"/>
        <w:jc w:val="both"/>
        <w:rPr>
          <w:b/>
          <w:bCs/>
          <w:i/>
          <w:iCs/>
        </w:rPr>
      </w:pPr>
    </w:p>
    <w:p w:rsidR="00AB44AB" w:rsidRPr="00B7393D"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7393D">
        <w:rPr>
          <w:rFonts w:ascii="Times New Roman" w:hAnsi="Times New Roman"/>
          <w:b/>
          <w:i/>
          <w:color w:val="auto"/>
          <w:sz w:val="24"/>
          <w:szCs w:val="24"/>
        </w:rPr>
        <w:t>Место дисциплины (модуля) в структуре образовательной программы</w:t>
      </w:r>
    </w:p>
    <w:p w:rsidR="00AB44AB" w:rsidRDefault="00AB44AB" w:rsidP="00AA6F97">
      <w:pPr>
        <w:ind w:firstLine="142"/>
        <w:jc w:val="both"/>
        <w:rPr>
          <w:color w:val="FF0000"/>
        </w:rPr>
      </w:pPr>
      <w:r>
        <w:t>Дисциплина относится к части, формируемой участниками образовательных отношений, Блока 1 «Дисциплины (модули)» учебного плана.</w:t>
      </w:r>
      <w:r>
        <w:rPr>
          <w:color w:val="000000"/>
        </w:rPr>
        <w:t xml:space="preserve"> </w:t>
      </w:r>
    </w:p>
    <w:p w:rsidR="00AB44AB" w:rsidRDefault="00AB44AB" w:rsidP="00AA6F97">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w:t>
      </w:r>
      <w:r>
        <w:rPr>
          <w:sz w:val="24"/>
          <w:szCs w:val="24"/>
        </w:rPr>
        <w:t>и</w:t>
      </w:r>
      <w:r>
        <w:rPr>
          <w:sz w:val="24"/>
          <w:szCs w:val="24"/>
        </w:rPr>
        <w:t>ми частями ОПОП.</w:t>
      </w:r>
    </w:p>
    <w:p w:rsidR="00AB44AB" w:rsidRDefault="00AB44AB" w:rsidP="00AA6F97">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373"/>
        <w:gridCol w:w="2782"/>
        <w:gridCol w:w="2494"/>
      </w:tblGrid>
      <w:tr w:rsidR="00AB44AB" w:rsidTr="000D1C4A">
        <w:tc>
          <w:tcPr>
            <w:tcW w:w="1967" w:type="dxa"/>
          </w:tcPr>
          <w:p w:rsidR="00AB44AB" w:rsidRDefault="00AB44AB" w:rsidP="000D1C4A">
            <w:pPr>
              <w:suppressAutoHyphens/>
              <w:jc w:val="both"/>
            </w:pPr>
            <w:r>
              <w:t>Код компетенции</w:t>
            </w:r>
          </w:p>
        </w:tc>
        <w:tc>
          <w:tcPr>
            <w:tcW w:w="2394" w:type="dxa"/>
          </w:tcPr>
          <w:p w:rsidR="00AB44AB" w:rsidRDefault="00AB44AB" w:rsidP="000D1C4A">
            <w:pPr>
              <w:suppressAutoHyphens/>
              <w:jc w:val="both"/>
            </w:pPr>
            <w:r>
              <w:t>Предшествующие дисциплины</w:t>
            </w:r>
          </w:p>
        </w:tc>
        <w:tc>
          <w:tcPr>
            <w:tcW w:w="2835" w:type="dxa"/>
          </w:tcPr>
          <w:p w:rsidR="00AB44AB" w:rsidRDefault="00AB44AB" w:rsidP="000D1C4A">
            <w:pPr>
              <w:suppressAutoHyphens/>
              <w:jc w:val="both"/>
            </w:pPr>
            <w:r>
              <w:t>Параллельно осваиваемые</w:t>
            </w:r>
          </w:p>
        </w:tc>
        <w:tc>
          <w:tcPr>
            <w:tcW w:w="2551" w:type="dxa"/>
          </w:tcPr>
          <w:p w:rsidR="00AB44AB" w:rsidRDefault="00AB44AB" w:rsidP="000D1C4A">
            <w:pPr>
              <w:suppressAutoHyphens/>
              <w:jc w:val="both"/>
            </w:pPr>
            <w:r>
              <w:t>Последующие дисциплины</w:t>
            </w:r>
          </w:p>
        </w:tc>
      </w:tr>
      <w:tr w:rsidR="00AB44AB" w:rsidTr="000D1C4A">
        <w:trPr>
          <w:trHeight w:val="1665"/>
        </w:trPr>
        <w:tc>
          <w:tcPr>
            <w:tcW w:w="1967" w:type="dxa"/>
          </w:tcPr>
          <w:p w:rsidR="00AB44AB" w:rsidRDefault="00AB44AB" w:rsidP="000D1C4A">
            <w:pPr>
              <w:suppressAutoHyphens/>
              <w:jc w:val="both"/>
            </w:pPr>
            <w:r>
              <w:t>ОПК-6</w:t>
            </w:r>
          </w:p>
        </w:tc>
        <w:tc>
          <w:tcPr>
            <w:tcW w:w="2394" w:type="dxa"/>
          </w:tcPr>
          <w:p w:rsidR="00AB44AB" w:rsidRPr="000D1C4A" w:rsidRDefault="00AB44AB" w:rsidP="000D1C4A">
            <w:pPr>
              <w:suppressAutoHyphens/>
              <w:jc w:val="both"/>
            </w:pPr>
            <w:r w:rsidRPr="000D1C4A">
              <w:t>Педагогическая инноватика</w:t>
            </w:r>
          </w:p>
          <w:p w:rsidR="00AB44AB" w:rsidRDefault="00AB44AB" w:rsidP="000D1C4A">
            <w:pPr>
              <w:suppressAutoHyphens/>
              <w:jc w:val="both"/>
            </w:pPr>
            <w:r w:rsidRPr="000D1C4A">
              <w:t>Инклюзивное образование</w:t>
            </w:r>
            <w:r w:rsidRPr="000D1C4A">
              <w:tab/>
            </w:r>
          </w:p>
        </w:tc>
        <w:tc>
          <w:tcPr>
            <w:tcW w:w="2835" w:type="dxa"/>
          </w:tcPr>
          <w:p w:rsidR="00AB44AB" w:rsidRPr="000D1C4A" w:rsidRDefault="00AB44AB" w:rsidP="000D1C4A">
            <w:pPr>
              <w:suppressAutoHyphens/>
            </w:pPr>
            <w:r w:rsidRPr="000D1C4A">
              <w:t>Психолого-педагогическое сопровождение образовательного процесса</w:t>
            </w:r>
          </w:p>
          <w:p w:rsidR="00AB44AB" w:rsidRDefault="00AB44AB" w:rsidP="000D1C4A">
            <w:pPr>
              <w:suppressAutoHyphens/>
            </w:pPr>
          </w:p>
        </w:tc>
        <w:tc>
          <w:tcPr>
            <w:tcW w:w="2551" w:type="dxa"/>
          </w:tcPr>
          <w:p w:rsidR="00AB44AB" w:rsidRDefault="00AB44AB" w:rsidP="000D1C4A">
            <w:pPr>
              <w:suppressAutoHyphens/>
            </w:pPr>
          </w:p>
        </w:tc>
      </w:tr>
      <w:tr w:rsidR="00AB44AB" w:rsidTr="00E44F92">
        <w:trPr>
          <w:trHeight w:val="2084"/>
        </w:trPr>
        <w:tc>
          <w:tcPr>
            <w:tcW w:w="1967" w:type="dxa"/>
          </w:tcPr>
          <w:p w:rsidR="00AB44AB" w:rsidRDefault="00AB44AB" w:rsidP="000D1C4A">
            <w:pPr>
              <w:suppressAutoHyphens/>
              <w:jc w:val="both"/>
            </w:pPr>
            <w:r>
              <w:t xml:space="preserve">ПК-3. </w:t>
            </w:r>
            <w:r w:rsidRPr="000D1C4A">
              <w:t>Способен к проведению психологического консультирования субъектов образовательного процесса</w:t>
            </w:r>
          </w:p>
        </w:tc>
        <w:tc>
          <w:tcPr>
            <w:tcW w:w="2394" w:type="dxa"/>
          </w:tcPr>
          <w:p w:rsidR="00AB44AB" w:rsidRDefault="00AB44AB" w:rsidP="00E44F92">
            <w:pPr>
              <w:suppressAutoHyphens/>
              <w:jc w:val="both"/>
            </w:pPr>
            <w:r w:rsidRPr="00E44F92">
              <w:t>Практическая психология образования в России и за рубежом</w:t>
            </w:r>
          </w:p>
        </w:tc>
        <w:tc>
          <w:tcPr>
            <w:tcW w:w="2835" w:type="dxa"/>
          </w:tcPr>
          <w:p w:rsidR="00AB44AB" w:rsidRPr="0034024C" w:rsidRDefault="00AB44AB" w:rsidP="000D1C4A">
            <w:pPr>
              <w:suppressAutoHyphens/>
            </w:pPr>
          </w:p>
        </w:tc>
        <w:tc>
          <w:tcPr>
            <w:tcW w:w="2551" w:type="dxa"/>
          </w:tcPr>
          <w:p w:rsidR="00AB44AB" w:rsidRPr="0034024C" w:rsidRDefault="00AB44AB" w:rsidP="000D1C4A">
            <w:pPr>
              <w:suppressAutoHyphens/>
            </w:pPr>
          </w:p>
        </w:tc>
      </w:tr>
    </w:tbl>
    <w:p w:rsidR="00AB44AB" w:rsidRDefault="00AB44AB" w:rsidP="00AA6F97">
      <w:pPr>
        <w:ind w:firstLine="567"/>
        <w:jc w:val="both"/>
      </w:pPr>
      <w:r>
        <w:t>Этапы формирования компетенций отражены в траектории формирования компетенций (Приложение к ОПОП).</w:t>
      </w:r>
    </w:p>
    <w:p w:rsidR="00AB44AB" w:rsidRPr="00194B88" w:rsidRDefault="00AB44AB" w:rsidP="00AA6F97">
      <w:pPr>
        <w:suppressAutoHyphens/>
        <w:ind w:firstLine="709"/>
        <w:jc w:val="both"/>
        <w:rPr>
          <w:highlight w:val="yellow"/>
        </w:rPr>
      </w:pPr>
    </w:p>
    <w:p w:rsidR="00AB44AB" w:rsidRPr="00E44F92"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E44F92">
        <w:rPr>
          <w:rFonts w:ascii="Times New Roman" w:hAnsi="Times New Roman"/>
          <w:b/>
          <w:i/>
          <w:color w:val="auto"/>
          <w:sz w:val="24"/>
          <w:szCs w:val="24"/>
        </w:rPr>
        <w:t>Объем дисциплины</w:t>
      </w:r>
    </w:p>
    <w:p w:rsidR="00AB44AB" w:rsidRDefault="00AB44AB" w:rsidP="00AA6F97">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B44AB" w:rsidTr="000D1C4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Формы обучения</w:t>
            </w:r>
          </w:p>
        </w:tc>
      </w:tr>
      <w:tr w:rsidR="00AB44AB" w:rsidTr="00692C5B">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B44AB" w:rsidRDefault="00AB44AB" w:rsidP="000D1C4A">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Заочная</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2 курс</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r>
      <w:tr w:rsidR="00AB44AB" w:rsidTr="000D1C4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B44AB" w:rsidRDefault="00AB44AB" w:rsidP="000D1C4A">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6*</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2</w:t>
            </w:r>
          </w:p>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58</w:t>
            </w:r>
          </w:p>
        </w:tc>
      </w:tr>
    </w:tbl>
    <w:p w:rsidR="00AB44AB" w:rsidRDefault="00AB44AB" w:rsidP="00692C5B">
      <w:pPr>
        <w:jc w:val="both"/>
        <w:rPr>
          <w:b/>
        </w:rPr>
      </w:pPr>
    </w:p>
    <w:p w:rsidR="00AB44AB" w:rsidRPr="000401BE" w:rsidRDefault="00AB44AB" w:rsidP="00692C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AB44AB" w:rsidRDefault="00AB44AB" w:rsidP="00AA6F97">
      <w:pPr>
        <w:jc w:val="both"/>
        <w:rPr>
          <w:b/>
          <w:bCs/>
          <w:i/>
          <w:iCs/>
        </w:rPr>
      </w:pPr>
    </w:p>
    <w:p w:rsidR="00AB44AB" w:rsidRPr="005E0658"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w:t>
      </w:r>
      <w:r w:rsidRPr="005E0658">
        <w:rPr>
          <w:rFonts w:ascii="Times New Roman" w:hAnsi="Times New Roman"/>
          <w:b/>
          <w:i/>
          <w:color w:val="auto"/>
          <w:sz w:val="24"/>
          <w:szCs w:val="24"/>
        </w:rPr>
        <w:t>а</w:t>
      </w:r>
      <w:r w:rsidRPr="005E0658">
        <w:rPr>
          <w:rFonts w:ascii="Times New Roman" w:hAnsi="Times New Roman"/>
          <w:b/>
          <w:i/>
          <w:color w:val="auto"/>
          <w:sz w:val="24"/>
          <w:szCs w:val="24"/>
        </w:rPr>
        <w:t>занием отведенного на них количества академических часов и видов учебных зан</w:t>
      </w:r>
      <w:r w:rsidRPr="005E0658">
        <w:rPr>
          <w:rFonts w:ascii="Times New Roman" w:hAnsi="Times New Roman"/>
          <w:b/>
          <w:i/>
          <w:color w:val="auto"/>
          <w:sz w:val="24"/>
          <w:szCs w:val="24"/>
        </w:rPr>
        <w:t>я</w:t>
      </w:r>
      <w:r w:rsidRPr="005E0658">
        <w:rPr>
          <w:rFonts w:ascii="Times New Roman" w:hAnsi="Times New Roman"/>
          <w:b/>
          <w:i/>
          <w:color w:val="auto"/>
          <w:sz w:val="24"/>
          <w:szCs w:val="24"/>
        </w:rPr>
        <w:t>тий</w:t>
      </w:r>
    </w:p>
    <w:p w:rsidR="00AB44AB" w:rsidRPr="005E0658" w:rsidRDefault="00AB44AB" w:rsidP="00AA6F97">
      <w:pPr>
        <w:pStyle w:val="af3"/>
        <w:ind w:left="502"/>
        <w:jc w:val="both"/>
        <w:rPr>
          <w:rFonts w:ascii="Times New Roman" w:hAnsi="Times New Roman"/>
          <w:b/>
          <w:i/>
          <w:color w:val="auto"/>
          <w:sz w:val="24"/>
          <w:szCs w:val="24"/>
        </w:rPr>
      </w:pPr>
    </w:p>
    <w:p w:rsidR="00AB44AB" w:rsidRPr="005E0658" w:rsidRDefault="00AB44AB" w:rsidP="00AA6F97">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AB44AB" w:rsidRPr="005E0658" w:rsidRDefault="00AB44AB" w:rsidP="00AA6F97">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AB44AB" w:rsidRDefault="00AB44AB" w:rsidP="00AA6F97">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0D1C4A">
            <w:pPr>
              <w:jc w:val="center"/>
              <w:rPr>
                <w:b/>
              </w:rPr>
            </w:pPr>
          </w:p>
          <w:p w:rsidR="00AB44AB" w:rsidRDefault="00AB44AB" w:rsidP="000D1C4A">
            <w:pPr>
              <w:jc w:val="center"/>
              <w:rPr>
                <w:b/>
              </w:rPr>
            </w:pPr>
            <w:r>
              <w:rPr>
                <w:b/>
              </w:rPr>
              <w:t>№ п/п</w:t>
            </w:r>
          </w:p>
        </w:tc>
        <w:tc>
          <w:tcPr>
            <w:tcW w:w="2726" w:type="dxa"/>
            <w:vMerge w:val="restart"/>
          </w:tcPr>
          <w:p w:rsidR="00AB44AB" w:rsidRDefault="00AB44AB" w:rsidP="000D1C4A">
            <w:pPr>
              <w:jc w:val="center"/>
              <w:rPr>
                <w:b/>
              </w:rPr>
            </w:pPr>
          </w:p>
          <w:p w:rsidR="00AB44AB" w:rsidRDefault="00AB44AB" w:rsidP="000D1C4A">
            <w:pPr>
              <w:jc w:val="center"/>
              <w:rPr>
                <w:b/>
              </w:rPr>
            </w:pPr>
            <w:r>
              <w:rPr>
                <w:b/>
              </w:rPr>
              <w:t>Раздел/тема</w:t>
            </w:r>
          </w:p>
        </w:tc>
        <w:tc>
          <w:tcPr>
            <w:tcW w:w="5970" w:type="dxa"/>
            <w:gridSpan w:val="5"/>
          </w:tcPr>
          <w:p w:rsidR="00AB44AB" w:rsidRDefault="00AB44AB" w:rsidP="000D1C4A">
            <w:pPr>
              <w:jc w:val="center"/>
              <w:rPr>
                <w:b/>
              </w:rPr>
            </w:pPr>
            <w:r>
              <w:rPr>
                <w:b/>
              </w:rPr>
              <w:t>Виды учебной работы (в часах)</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3828" w:type="dxa"/>
            <w:gridSpan w:val="4"/>
          </w:tcPr>
          <w:p w:rsidR="00AB44AB" w:rsidRDefault="00AB44AB" w:rsidP="000D1C4A">
            <w:pPr>
              <w:jc w:val="center"/>
              <w:rPr>
                <w:b/>
              </w:rPr>
            </w:pPr>
            <w:r>
              <w:rPr>
                <w:b/>
              </w:rPr>
              <w:t>Аудиторная работа</w:t>
            </w:r>
          </w:p>
        </w:tc>
        <w:tc>
          <w:tcPr>
            <w:tcW w:w="2142" w:type="dxa"/>
            <w:vMerge w:val="restart"/>
          </w:tcPr>
          <w:p w:rsidR="00AB44AB" w:rsidRDefault="00AB44AB" w:rsidP="000D1C4A">
            <w:pPr>
              <w:jc w:val="center"/>
              <w:rPr>
                <w:b/>
              </w:rPr>
            </w:pPr>
            <w:r>
              <w:rPr>
                <w:b/>
              </w:rPr>
              <w:t>Самостоятельная работа</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828" w:type="dxa"/>
          </w:tcPr>
          <w:p w:rsidR="00AB44AB" w:rsidRDefault="00AB44AB" w:rsidP="000D1C4A">
            <w:pPr>
              <w:jc w:val="center"/>
              <w:rPr>
                <w:b/>
              </w:rPr>
            </w:pPr>
            <w:r>
              <w:rPr>
                <w:b/>
              </w:rPr>
              <w:t>ЛЗ</w:t>
            </w:r>
          </w:p>
        </w:tc>
        <w:tc>
          <w:tcPr>
            <w:tcW w:w="961" w:type="dxa"/>
          </w:tcPr>
          <w:p w:rsidR="00AB44AB" w:rsidRDefault="00AB44AB" w:rsidP="000D1C4A">
            <w:pPr>
              <w:jc w:val="center"/>
              <w:rPr>
                <w:b/>
              </w:rPr>
            </w:pPr>
            <w:r>
              <w:rPr>
                <w:b/>
              </w:rPr>
              <w:t>ПЗ</w:t>
            </w:r>
          </w:p>
        </w:tc>
        <w:tc>
          <w:tcPr>
            <w:tcW w:w="822" w:type="dxa"/>
          </w:tcPr>
          <w:p w:rsidR="00AB44AB" w:rsidRDefault="00AB44AB" w:rsidP="000D1C4A">
            <w:pPr>
              <w:rPr>
                <w:b/>
              </w:rPr>
            </w:pPr>
            <w:r>
              <w:rPr>
                <w:b/>
              </w:rPr>
              <w:t>ЛабЗ</w:t>
            </w:r>
          </w:p>
        </w:tc>
        <w:tc>
          <w:tcPr>
            <w:tcW w:w="1217" w:type="dxa"/>
          </w:tcPr>
          <w:p w:rsidR="00AB44AB" w:rsidRDefault="00AB44AB" w:rsidP="000D1C4A">
            <w:pPr>
              <w:rPr>
                <w:b/>
              </w:rPr>
            </w:pPr>
            <w:r>
              <w:rPr>
                <w:b/>
              </w:rPr>
              <w:t xml:space="preserve">Зачет с оценкой </w:t>
            </w:r>
          </w:p>
        </w:tc>
        <w:tc>
          <w:tcPr>
            <w:tcW w:w="2142" w:type="dxa"/>
            <w:vMerge/>
            <w:vAlign w:val="center"/>
          </w:tcPr>
          <w:p w:rsidR="00AB44AB" w:rsidRDefault="00AB44AB" w:rsidP="000D1C4A">
            <w:pPr>
              <w:rPr>
                <w:b/>
              </w:rPr>
            </w:pP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E44F92">
            <w:r>
              <w:t>Понятие психологич</w:t>
            </w:r>
            <w:r>
              <w:t>е</w:t>
            </w:r>
            <w:r>
              <w:t>ского консультирования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2</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jc w:val="both"/>
            </w:pPr>
            <w:r w:rsidRPr="005E0658">
              <w:t>2.</w:t>
            </w:r>
          </w:p>
        </w:tc>
        <w:tc>
          <w:tcPr>
            <w:tcW w:w="2726" w:type="dxa"/>
          </w:tcPr>
          <w:p w:rsidR="00AB44AB" w:rsidRDefault="00AB44AB" w:rsidP="00E44F92">
            <w:r>
              <w:t>Основные направления психологического ко</w:t>
            </w:r>
            <w:r>
              <w:t>н</w:t>
            </w:r>
            <w:r>
              <w:t>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
              <w:t>Структура процесса психоконсультирования субъектов образов</w:t>
            </w:r>
            <w:r>
              <w:t>а</w:t>
            </w:r>
            <w:r>
              <w:t>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10</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042B2B">
            <w:r>
              <w:t>Личность консультанта в образовательном пр</w:t>
            </w:r>
            <w:r>
              <w:t>о</w:t>
            </w:r>
            <w:r>
              <w:t xml:space="preserve">цессе </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E44F92">
            <w:r>
              <w:t>Техники консультир</w:t>
            </w:r>
            <w:r>
              <w:t>о</w:t>
            </w:r>
            <w:r>
              <w:t>вания субъектов обр</w:t>
            </w:r>
            <w:r>
              <w:t>а</w:t>
            </w:r>
            <w:r>
              <w:t>зовательного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Промежуточная атт</w:t>
            </w:r>
            <w:r>
              <w:t>е</w:t>
            </w:r>
            <w:r>
              <w:t>стация</w:t>
            </w:r>
          </w:p>
        </w:tc>
        <w:tc>
          <w:tcPr>
            <w:tcW w:w="828" w:type="dxa"/>
          </w:tcPr>
          <w:p w:rsidR="00AB44AB" w:rsidRDefault="00AB44AB" w:rsidP="004A1F30">
            <w:pPr>
              <w:jc w:val="center"/>
            </w:pPr>
          </w:p>
        </w:tc>
        <w:tc>
          <w:tcPr>
            <w:tcW w:w="961" w:type="dxa"/>
          </w:tcPr>
          <w:p w:rsidR="00AB44AB" w:rsidRDefault="00AB44AB" w:rsidP="000D1C4A">
            <w:pPr>
              <w:jc w:val="center"/>
            </w:pP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 xml:space="preserve">Итого </w:t>
            </w:r>
          </w:p>
        </w:tc>
        <w:tc>
          <w:tcPr>
            <w:tcW w:w="828" w:type="dxa"/>
          </w:tcPr>
          <w:p w:rsidR="00AB44AB" w:rsidRDefault="00AB44AB" w:rsidP="000D1C4A">
            <w:pPr>
              <w:jc w:val="center"/>
            </w:pPr>
            <w:r>
              <w:t>10</w:t>
            </w:r>
          </w:p>
        </w:tc>
        <w:tc>
          <w:tcPr>
            <w:tcW w:w="961" w:type="dxa"/>
          </w:tcPr>
          <w:p w:rsidR="00AB44AB" w:rsidRDefault="00AB44AB" w:rsidP="000D1C4A">
            <w:pPr>
              <w:jc w:val="center"/>
            </w:pPr>
            <w:r>
              <w:t>18</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42</w:t>
            </w:r>
          </w:p>
        </w:tc>
      </w:tr>
    </w:tbl>
    <w:p w:rsidR="00AB44AB" w:rsidRDefault="00AB44AB" w:rsidP="00AA6F97">
      <w:pPr>
        <w:ind w:left="360"/>
        <w:jc w:val="both"/>
      </w:pPr>
      <w:r>
        <w:rPr>
          <w:lang w:val="en-US"/>
        </w:rPr>
        <w:t xml:space="preserve">*- </w:t>
      </w:r>
      <w:r>
        <w:t>в интерактивной форме</w:t>
      </w:r>
    </w:p>
    <w:p w:rsidR="00AB44AB" w:rsidRDefault="00AB44AB" w:rsidP="00AA6F97">
      <w:pPr>
        <w:ind w:left="360"/>
        <w:jc w:val="both"/>
      </w:pPr>
    </w:p>
    <w:p w:rsidR="00AB44AB" w:rsidRPr="002B3137" w:rsidRDefault="00AB44AB" w:rsidP="00AA6F97">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4A1F30">
            <w:pPr>
              <w:jc w:val="center"/>
              <w:rPr>
                <w:b/>
              </w:rPr>
            </w:pPr>
          </w:p>
          <w:p w:rsidR="00AB44AB" w:rsidRDefault="00AB44AB" w:rsidP="004A1F30">
            <w:pPr>
              <w:jc w:val="center"/>
              <w:rPr>
                <w:b/>
              </w:rPr>
            </w:pPr>
            <w:r>
              <w:rPr>
                <w:b/>
              </w:rPr>
              <w:t>№ п/п</w:t>
            </w:r>
          </w:p>
        </w:tc>
        <w:tc>
          <w:tcPr>
            <w:tcW w:w="2726" w:type="dxa"/>
            <w:vMerge w:val="restart"/>
          </w:tcPr>
          <w:p w:rsidR="00AB44AB" w:rsidRDefault="00AB44AB" w:rsidP="004A1F30">
            <w:pPr>
              <w:jc w:val="center"/>
              <w:rPr>
                <w:b/>
              </w:rPr>
            </w:pPr>
          </w:p>
          <w:p w:rsidR="00AB44AB" w:rsidRDefault="00AB44AB" w:rsidP="004A1F30">
            <w:pPr>
              <w:jc w:val="center"/>
              <w:rPr>
                <w:b/>
              </w:rPr>
            </w:pPr>
            <w:r>
              <w:rPr>
                <w:b/>
              </w:rPr>
              <w:t>Раздел/тема</w:t>
            </w:r>
          </w:p>
        </w:tc>
        <w:tc>
          <w:tcPr>
            <w:tcW w:w="5970" w:type="dxa"/>
            <w:gridSpan w:val="5"/>
          </w:tcPr>
          <w:p w:rsidR="00AB44AB" w:rsidRDefault="00AB44AB" w:rsidP="004A1F30">
            <w:pPr>
              <w:jc w:val="center"/>
              <w:rPr>
                <w:b/>
              </w:rPr>
            </w:pPr>
            <w:r>
              <w:rPr>
                <w:b/>
              </w:rPr>
              <w:t>Виды учебной работы (в часах)</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3828" w:type="dxa"/>
            <w:gridSpan w:val="4"/>
          </w:tcPr>
          <w:p w:rsidR="00AB44AB" w:rsidRDefault="00AB44AB" w:rsidP="004A1F30">
            <w:pPr>
              <w:jc w:val="center"/>
              <w:rPr>
                <w:b/>
              </w:rPr>
            </w:pPr>
            <w:r>
              <w:rPr>
                <w:b/>
              </w:rPr>
              <w:t>Аудиторная работа</w:t>
            </w:r>
          </w:p>
        </w:tc>
        <w:tc>
          <w:tcPr>
            <w:tcW w:w="2142" w:type="dxa"/>
            <w:vMerge w:val="restart"/>
          </w:tcPr>
          <w:p w:rsidR="00AB44AB" w:rsidRDefault="00AB44AB" w:rsidP="004A1F30">
            <w:pPr>
              <w:jc w:val="center"/>
              <w:rPr>
                <w:b/>
              </w:rPr>
            </w:pPr>
            <w:r>
              <w:rPr>
                <w:b/>
              </w:rPr>
              <w:t>Самостоятельная работа</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828" w:type="dxa"/>
          </w:tcPr>
          <w:p w:rsidR="00AB44AB" w:rsidRDefault="00AB44AB" w:rsidP="004A1F30">
            <w:pPr>
              <w:jc w:val="center"/>
              <w:rPr>
                <w:b/>
              </w:rPr>
            </w:pPr>
            <w:r>
              <w:rPr>
                <w:b/>
              </w:rPr>
              <w:t>ЛЗ</w:t>
            </w:r>
          </w:p>
        </w:tc>
        <w:tc>
          <w:tcPr>
            <w:tcW w:w="961" w:type="dxa"/>
          </w:tcPr>
          <w:p w:rsidR="00AB44AB" w:rsidRDefault="00AB44AB" w:rsidP="004A1F30">
            <w:pPr>
              <w:jc w:val="center"/>
              <w:rPr>
                <w:b/>
              </w:rPr>
            </w:pPr>
            <w:r>
              <w:rPr>
                <w:b/>
              </w:rPr>
              <w:t>ПЗ</w:t>
            </w:r>
          </w:p>
        </w:tc>
        <w:tc>
          <w:tcPr>
            <w:tcW w:w="822" w:type="dxa"/>
          </w:tcPr>
          <w:p w:rsidR="00AB44AB" w:rsidRDefault="00AB44AB" w:rsidP="004A1F30">
            <w:pPr>
              <w:rPr>
                <w:b/>
              </w:rPr>
            </w:pPr>
            <w:r>
              <w:rPr>
                <w:b/>
              </w:rPr>
              <w:t>ЛабЗ</w:t>
            </w:r>
          </w:p>
        </w:tc>
        <w:tc>
          <w:tcPr>
            <w:tcW w:w="1217" w:type="dxa"/>
          </w:tcPr>
          <w:p w:rsidR="00AB44AB" w:rsidRDefault="00AB44AB" w:rsidP="004A1F30">
            <w:pPr>
              <w:rPr>
                <w:b/>
              </w:rPr>
            </w:pPr>
            <w:r>
              <w:rPr>
                <w:b/>
              </w:rPr>
              <w:t xml:space="preserve">Зачет с оценкой </w:t>
            </w:r>
          </w:p>
        </w:tc>
        <w:tc>
          <w:tcPr>
            <w:tcW w:w="2142" w:type="dxa"/>
            <w:vMerge/>
            <w:vAlign w:val="center"/>
          </w:tcPr>
          <w:p w:rsidR="00AB44AB" w:rsidRDefault="00AB44AB" w:rsidP="004A1F30">
            <w:pPr>
              <w:rPr>
                <w:b/>
              </w:rPr>
            </w:pP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4A1F30">
            <w:r>
              <w:t>Понятие психологич</w:t>
            </w:r>
            <w:r>
              <w:t>е</w:t>
            </w:r>
            <w:r>
              <w:t>ского консультирования</w:t>
            </w:r>
          </w:p>
        </w:tc>
        <w:tc>
          <w:tcPr>
            <w:tcW w:w="828" w:type="dxa"/>
          </w:tcPr>
          <w:p w:rsidR="00AB44AB" w:rsidRDefault="00AB44AB" w:rsidP="004A1F30">
            <w:pPr>
              <w:jc w:val="center"/>
            </w:pPr>
            <w:r>
              <w:t>2</w:t>
            </w: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10</w:t>
            </w:r>
          </w:p>
        </w:tc>
      </w:tr>
      <w:tr w:rsidR="00AB44AB" w:rsidTr="004A1F30">
        <w:tc>
          <w:tcPr>
            <w:tcW w:w="642" w:type="dxa"/>
          </w:tcPr>
          <w:p w:rsidR="00AB44AB" w:rsidRPr="005E0658" w:rsidRDefault="00AB44AB" w:rsidP="004A1F30">
            <w:pPr>
              <w:jc w:val="both"/>
            </w:pPr>
            <w:r w:rsidRPr="005E0658">
              <w:t>2.</w:t>
            </w:r>
          </w:p>
        </w:tc>
        <w:tc>
          <w:tcPr>
            <w:tcW w:w="2726" w:type="dxa"/>
          </w:tcPr>
          <w:p w:rsidR="00AB44AB" w:rsidRDefault="00AB44AB" w:rsidP="004A1F30">
            <w:r>
              <w:t>Основные направления психологического ко</w:t>
            </w:r>
            <w:r>
              <w:t>н</w:t>
            </w:r>
            <w:r>
              <w:t>сультирования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sidP="004A1F30">
            <w:r>
              <w:t>Структура процесса психоконсультирования субъектов образов</w:t>
            </w:r>
            <w:r>
              <w:t>а</w:t>
            </w:r>
            <w:r>
              <w:t>тельного процесса.</w:t>
            </w:r>
          </w:p>
        </w:tc>
        <w:tc>
          <w:tcPr>
            <w:tcW w:w="828" w:type="dxa"/>
          </w:tcPr>
          <w:p w:rsidR="00AB44AB" w:rsidRDefault="00AB44AB" w:rsidP="004A1F30">
            <w:pPr>
              <w:jc w:val="center"/>
            </w:pPr>
            <w:r>
              <w:t>2</w:t>
            </w: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4A1F30">
            <w:r>
              <w:t>Личность консультанта в образовательном пр</w:t>
            </w:r>
            <w:r>
              <w:t>о</w:t>
            </w:r>
            <w:r>
              <w:t xml:space="preserve">цессе </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4A1F30">
            <w:r>
              <w:t>Техники консультир</w:t>
            </w:r>
            <w:r>
              <w:t>о</w:t>
            </w:r>
            <w:r>
              <w:t>вания субъектов обр</w:t>
            </w:r>
            <w:r>
              <w:t>а</w:t>
            </w:r>
            <w:r>
              <w:t>зовательного процесса</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Default="00AB44AB" w:rsidP="004A1F30">
            <w:pPr>
              <w:pStyle w:val="af3"/>
              <w:jc w:val="both"/>
            </w:pPr>
          </w:p>
        </w:tc>
        <w:tc>
          <w:tcPr>
            <w:tcW w:w="2726" w:type="dxa"/>
          </w:tcPr>
          <w:p w:rsidR="00AB44AB" w:rsidRDefault="00AB44AB" w:rsidP="004A1F30">
            <w:pPr>
              <w:jc w:val="both"/>
            </w:pPr>
            <w:r>
              <w:t>Промежуточная атт</w:t>
            </w:r>
            <w:r>
              <w:t>е</w:t>
            </w:r>
            <w:r>
              <w:t>стация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p>
        </w:tc>
      </w:tr>
      <w:tr w:rsidR="00AB44AB" w:rsidTr="004A1F30">
        <w:tc>
          <w:tcPr>
            <w:tcW w:w="642" w:type="dxa"/>
          </w:tcPr>
          <w:p w:rsidR="00AB44AB" w:rsidRDefault="00AB44AB" w:rsidP="004A1F30">
            <w:pPr>
              <w:pStyle w:val="af3"/>
              <w:jc w:val="both"/>
            </w:pPr>
          </w:p>
        </w:tc>
        <w:tc>
          <w:tcPr>
            <w:tcW w:w="2726" w:type="dxa"/>
          </w:tcPr>
          <w:p w:rsidR="00AB44AB" w:rsidRPr="00C73F1B" w:rsidRDefault="00AB44AB" w:rsidP="004A1F30">
            <w:pPr>
              <w:jc w:val="both"/>
              <w:rPr>
                <w:b/>
              </w:rPr>
            </w:pPr>
            <w:r w:rsidRPr="00C73F1B">
              <w:rPr>
                <w:b/>
              </w:rPr>
              <w:t xml:space="preserve">Итого </w:t>
            </w:r>
          </w:p>
        </w:tc>
        <w:tc>
          <w:tcPr>
            <w:tcW w:w="828" w:type="dxa"/>
          </w:tcPr>
          <w:p w:rsidR="00AB44AB" w:rsidRPr="00C73F1B" w:rsidRDefault="00AB44AB" w:rsidP="004A1F30">
            <w:pPr>
              <w:jc w:val="center"/>
              <w:rPr>
                <w:b/>
              </w:rPr>
            </w:pPr>
            <w:r w:rsidRPr="00C73F1B">
              <w:rPr>
                <w:b/>
              </w:rPr>
              <w:t>4</w:t>
            </w:r>
          </w:p>
        </w:tc>
        <w:tc>
          <w:tcPr>
            <w:tcW w:w="961" w:type="dxa"/>
          </w:tcPr>
          <w:p w:rsidR="00AB44AB" w:rsidRPr="00C73F1B" w:rsidRDefault="00AB44AB" w:rsidP="004A1F30">
            <w:pPr>
              <w:jc w:val="center"/>
              <w:rPr>
                <w:b/>
              </w:rPr>
            </w:pPr>
            <w:r w:rsidRPr="00C73F1B">
              <w:rPr>
                <w:b/>
              </w:rPr>
              <w:t>6</w:t>
            </w:r>
          </w:p>
        </w:tc>
        <w:tc>
          <w:tcPr>
            <w:tcW w:w="822" w:type="dxa"/>
          </w:tcPr>
          <w:p w:rsidR="00AB44AB" w:rsidRPr="00C73F1B" w:rsidRDefault="00AB44AB" w:rsidP="004A1F30">
            <w:pPr>
              <w:jc w:val="center"/>
              <w:rPr>
                <w:b/>
              </w:rPr>
            </w:pPr>
          </w:p>
        </w:tc>
        <w:tc>
          <w:tcPr>
            <w:tcW w:w="1217" w:type="dxa"/>
          </w:tcPr>
          <w:p w:rsidR="00AB44AB" w:rsidRPr="00C73F1B" w:rsidRDefault="00AB44AB" w:rsidP="004A1F30">
            <w:pPr>
              <w:jc w:val="center"/>
              <w:rPr>
                <w:b/>
              </w:rPr>
            </w:pPr>
          </w:p>
        </w:tc>
        <w:tc>
          <w:tcPr>
            <w:tcW w:w="2142" w:type="dxa"/>
          </w:tcPr>
          <w:p w:rsidR="00AB44AB" w:rsidRPr="00C73F1B" w:rsidRDefault="00AB44AB" w:rsidP="004A1F30">
            <w:pPr>
              <w:jc w:val="center"/>
              <w:rPr>
                <w:b/>
              </w:rPr>
            </w:pPr>
            <w:r w:rsidRPr="00C73F1B">
              <w:rPr>
                <w:b/>
              </w:rPr>
              <w:t>58</w:t>
            </w:r>
          </w:p>
        </w:tc>
      </w:tr>
    </w:tbl>
    <w:p w:rsidR="00AB44AB" w:rsidRDefault="00AB44AB" w:rsidP="00AA6F97">
      <w:pPr>
        <w:jc w:val="both"/>
      </w:pPr>
      <w:r>
        <w:t xml:space="preserve">     *- в интерактивной форме</w:t>
      </w:r>
    </w:p>
    <w:p w:rsidR="00AB44AB" w:rsidRDefault="00AB44AB" w:rsidP="00AA6F97">
      <w:pPr>
        <w:jc w:val="both"/>
      </w:pPr>
    </w:p>
    <w:p w:rsidR="00AB44AB" w:rsidRDefault="00AB44AB" w:rsidP="00AA6F97">
      <w:pPr>
        <w:widowControl/>
        <w:numPr>
          <w:ilvl w:val="1"/>
          <w:numId w:val="5"/>
        </w:numPr>
        <w:jc w:val="both"/>
        <w:rPr>
          <w:b/>
          <w:i/>
        </w:rPr>
      </w:pPr>
      <w:r>
        <w:rPr>
          <w:b/>
          <w:i/>
        </w:rPr>
        <w:t>Программа дисциплины, структурированная по темам / разделам</w:t>
      </w:r>
    </w:p>
    <w:p w:rsidR="00AB44AB" w:rsidRDefault="00AB44AB" w:rsidP="00AA6F97">
      <w:pPr>
        <w:ind w:left="1440"/>
        <w:jc w:val="center"/>
        <w:rPr>
          <w:b/>
        </w:rPr>
      </w:pPr>
    </w:p>
    <w:p w:rsidR="00AB44AB" w:rsidRDefault="00AB44AB" w:rsidP="00AA6F97">
      <w:pPr>
        <w:widowControl/>
        <w:numPr>
          <w:ilvl w:val="2"/>
          <w:numId w:val="5"/>
        </w:numPr>
        <w:rPr>
          <w:b/>
        </w:rPr>
      </w:pPr>
      <w:r>
        <w:rPr>
          <w:b/>
        </w:rPr>
        <w:t>Содержание лекционного курса</w:t>
      </w:r>
    </w:p>
    <w:p w:rsidR="00AB44AB" w:rsidRDefault="00AB44AB" w:rsidP="00AA6F9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0D1C4A">
            <w:pPr>
              <w:jc w:val="center"/>
              <w:rPr>
                <w:b/>
              </w:rPr>
            </w:pPr>
            <w:r>
              <w:rPr>
                <w:b/>
              </w:rPr>
              <w:t>№ п/п</w:t>
            </w:r>
          </w:p>
        </w:tc>
        <w:tc>
          <w:tcPr>
            <w:tcW w:w="2977" w:type="dxa"/>
          </w:tcPr>
          <w:p w:rsidR="00AB44AB" w:rsidRDefault="00AB44AB" w:rsidP="000D1C4A">
            <w:pPr>
              <w:jc w:val="center"/>
              <w:rPr>
                <w:b/>
              </w:rPr>
            </w:pPr>
            <w:r>
              <w:rPr>
                <w:b/>
              </w:rPr>
              <w:t>Наименование темы (раздела) дисциплины</w:t>
            </w:r>
          </w:p>
        </w:tc>
        <w:tc>
          <w:tcPr>
            <w:tcW w:w="6061" w:type="dxa"/>
          </w:tcPr>
          <w:p w:rsidR="00AB44AB" w:rsidRDefault="00AB44AB" w:rsidP="000D1C4A">
            <w:pPr>
              <w:jc w:val="center"/>
              <w:rPr>
                <w:b/>
              </w:rPr>
            </w:pPr>
            <w:r>
              <w:rPr>
                <w:b/>
              </w:rPr>
              <w:t>Содержание лекционного занятия</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pPr>
              <w:spacing w:line="256" w:lineRule="auto"/>
            </w:pPr>
            <w:r>
              <w:t>Понятие психологическ</w:t>
            </w:r>
            <w:r>
              <w:t>о</w:t>
            </w:r>
            <w:r>
              <w:t>го консультирования</w:t>
            </w:r>
          </w:p>
        </w:tc>
        <w:tc>
          <w:tcPr>
            <w:tcW w:w="6061" w:type="dxa"/>
          </w:tcPr>
          <w:p w:rsidR="00AB44AB" w:rsidRDefault="00AB44AB">
            <w:pPr>
              <w:ind w:firstLine="708"/>
              <w:jc w:val="both"/>
            </w:pPr>
            <w:r>
              <w:t>Психологическое консультирование. Цели и з</w:t>
            </w:r>
            <w:r>
              <w:t>а</w:t>
            </w:r>
            <w:r>
              <w:t>дачи. Определение понятий: психологическая помощь, психологическое консультирование, психотерапия, ли</w:t>
            </w:r>
            <w:r>
              <w:t>ч</w:t>
            </w:r>
            <w:r>
              <w:t>ностный рост: дифференциация понятий. Методы пс</w:t>
            </w:r>
            <w:r>
              <w:t>и</w:t>
            </w:r>
            <w:r>
              <w:t>хологического консультирования.  Объекты психолог</w:t>
            </w:r>
            <w:r>
              <w:t>и</w:t>
            </w:r>
            <w:r>
              <w:t xml:space="preserve">ческой помощи. Результаты консультирования. </w:t>
            </w:r>
          </w:p>
        </w:tc>
      </w:tr>
      <w:tr w:rsidR="00AB44AB" w:rsidTr="001F1672">
        <w:tc>
          <w:tcPr>
            <w:tcW w:w="817" w:type="dxa"/>
          </w:tcPr>
          <w:p w:rsidR="00AB44AB" w:rsidRPr="005E0658" w:rsidRDefault="00AB44AB" w:rsidP="000D1C4A">
            <w:pPr>
              <w:jc w:val="both"/>
            </w:pPr>
            <w:r w:rsidRPr="005E0658">
              <w:t>2.</w:t>
            </w:r>
          </w:p>
        </w:tc>
        <w:tc>
          <w:tcPr>
            <w:tcW w:w="2977" w:type="dxa"/>
          </w:tcPr>
          <w:p w:rsidR="00AB44AB" w:rsidRDefault="00AB44AB">
            <w:pPr>
              <w:spacing w:line="256" w:lineRule="auto"/>
            </w:pPr>
            <w:r>
              <w:t>Основные направления психологического ко</w:t>
            </w:r>
            <w:r>
              <w:t>н</w:t>
            </w:r>
            <w:r>
              <w:t>сультирования</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Краткая историческая справка. Концепции пс</w:t>
            </w:r>
            <w:r w:rsidRPr="00FF4509">
              <w:rPr>
                <w:rFonts w:ascii="Times New Roman" w:hAnsi="Times New Roman"/>
              </w:rPr>
              <w:t>и</w:t>
            </w:r>
            <w:r w:rsidRPr="00FF4509">
              <w:rPr>
                <w:rFonts w:ascii="Times New Roman" w:hAnsi="Times New Roman"/>
              </w:rPr>
              <w:t>хоконсультирования. Психодинамическое направление: психоаналитическая концепция консультирования; м</w:t>
            </w:r>
            <w:r w:rsidRPr="00FF4509">
              <w:rPr>
                <w:rFonts w:ascii="Times New Roman" w:hAnsi="Times New Roman"/>
              </w:rPr>
              <w:t>е</w:t>
            </w:r>
            <w:r w:rsidRPr="00FF4509">
              <w:rPr>
                <w:rFonts w:ascii="Times New Roman" w:hAnsi="Times New Roman"/>
              </w:rPr>
              <w:t xml:space="preserve">тоды и техники; виды и формы психоаналитического консультирования. Консультативная работа с детьми и родителями.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Бихевиористское направление: концепция ко</w:t>
            </w:r>
            <w:r w:rsidRPr="00FF4509">
              <w:rPr>
                <w:rFonts w:ascii="Times New Roman" w:hAnsi="Times New Roman"/>
              </w:rPr>
              <w:t>н</w:t>
            </w:r>
            <w:r w:rsidRPr="00FF4509">
              <w:rPr>
                <w:rFonts w:ascii="Times New Roman" w:hAnsi="Times New Roman"/>
              </w:rPr>
              <w:t>сультирования, методы и техники; виды и формы бих</w:t>
            </w:r>
            <w:r w:rsidRPr="00FF4509">
              <w:rPr>
                <w:rFonts w:ascii="Times New Roman" w:hAnsi="Times New Roman"/>
              </w:rPr>
              <w:t>е</w:t>
            </w:r>
            <w:r w:rsidRPr="00FF4509">
              <w:rPr>
                <w:rFonts w:ascii="Times New Roman" w:hAnsi="Times New Roman"/>
              </w:rPr>
              <w:t xml:space="preserve">виористского консультирования.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Гуманистическое направление. Клиент-центрированное консультирование по Роджерсу: ос</w:t>
            </w:r>
            <w:r w:rsidRPr="00FF4509">
              <w:rPr>
                <w:rFonts w:ascii="Times New Roman" w:hAnsi="Times New Roman"/>
              </w:rPr>
              <w:t>о</w:t>
            </w:r>
            <w:r w:rsidRPr="00FF4509">
              <w:rPr>
                <w:rFonts w:ascii="Times New Roman" w:hAnsi="Times New Roman"/>
              </w:rPr>
              <w:t>бенности и значение.  Гештальт-терапия как наиболее популярное консультативное направление. Личностный рост как важнейший фактор психологического консул</w:t>
            </w:r>
            <w:r w:rsidRPr="00FF4509">
              <w:rPr>
                <w:rFonts w:ascii="Times New Roman" w:hAnsi="Times New Roman"/>
              </w:rPr>
              <w:t>ь</w:t>
            </w:r>
            <w:r w:rsidRPr="00FF4509">
              <w:rPr>
                <w:rFonts w:ascii="Times New Roman" w:hAnsi="Times New Roman"/>
              </w:rPr>
              <w:t>тирования. Современные подходы к психоконсультир</w:t>
            </w:r>
            <w:r w:rsidRPr="00FF4509">
              <w:rPr>
                <w:rFonts w:ascii="Times New Roman" w:hAnsi="Times New Roman"/>
              </w:rPr>
              <w:t>о</w:t>
            </w:r>
            <w:r w:rsidRPr="00FF4509">
              <w:rPr>
                <w:rFonts w:ascii="Times New Roman" w:hAnsi="Times New Roman"/>
              </w:rPr>
              <w:t xml:space="preserve">ванию. </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pPr>
              <w:spacing w:line="256" w:lineRule="auto"/>
            </w:pPr>
            <w:r>
              <w:t>Структура процесса пс</w:t>
            </w:r>
            <w:r>
              <w:t>и</w:t>
            </w:r>
            <w:r>
              <w:t>хоконсультирования суб</w:t>
            </w:r>
            <w:r>
              <w:t>ъ</w:t>
            </w:r>
            <w:r>
              <w:t>ектов образовательного процесса.</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Специфика психологического консультирования субъектов образовательного процесса. Структура пс</w:t>
            </w:r>
            <w:r w:rsidRPr="00FF4509">
              <w:rPr>
                <w:rFonts w:ascii="Times New Roman" w:hAnsi="Times New Roman"/>
              </w:rPr>
              <w:t>и</w:t>
            </w:r>
            <w:r w:rsidRPr="00FF4509">
              <w:rPr>
                <w:rFonts w:ascii="Times New Roman" w:hAnsi="Times New Roman"/>
              </w:rPr>
              <w:t>хологического консультирования субъектов образов</w:t>
            </w:r>
            <w:r w:rsidRPr="00FF4509">
              <w:rPr>
                <w:rFonts w:ascii="Times New Roman" w:hAnsi="Times New Roman"/>
              </w:rPr>
              <w:t>а</w:t>
            </w:r>
            <w:r w:rsidRPr="00FF4509">
              <w:rPr>
                <w:rFonts w:ascii="Times New Roman" w:hAnsi="Times New Roman"/>
              </w:rPr>
              <w:t>тельного процесса. Основные этапы психологического консультирования субъектов образовательного проце</w:t>
            </w:r>
            <w:r w:rsidRPr="00FF4509">
              <w:rPr>
                <w:rFonts w:ascii="Times New Roman" w:hAnsi="Times New Roman"/>
              </w:rPr>
              <w:t>с</w:t>
            </w:r>
            <w:r w:rsidRPr="00FF4509">
              <w:rPr>
                <w:rFonts w:ascii="Times New Roman" w:hAnsi="Times New Roman"/>
              </w:rPr>
              <w:t xml:space="preserve">са.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Особенности психоконсультативной активности на каждом этапе.</w:t>
            </w:r>
          </w:p>
          <w:p w:rsidR="00AB44AB" w:rsidRPr="00FF4509" w:rsidRDefault="00AB44AB" w:rsidP="00D534E3">
            <w:pPr>
              <w:pStyle w:val="aff3"/>
              <w:spacing w:after="0"/>
              <w:ind w:left="0" w:firstLine="720"/>
              <w:jc w:val="both"/>
              <w:rPr>
                <w:rFonts w:ascii="Times New Roman" w:hAnsi="Times New Roman"/>
              </w:rPr>
            </w:pPr>
            <w:r w:rsidRPr="00FF4509">
              <w:rPr>
                <w:rFonts w:ascii="Times New Roman" w:hAnsi="Times New Roman"/>
              </w:rPr>
              <w:t>Психодиагностика в ходе консультирования. Роль и место в общей структуре психоконсультиров</w:t>
            </w:r>
            <w:r w:rsidRPr="00FF4509">
              <w:rPr>
                <w:rFonts w:ascii="Times New Roman" w:hAnsi="Times New Roman"/>
              </w:rPr>
              <w:t>а</w:t>
            </w:r>
            <w:r w:rsidRPr="00FF4509">
              <w:rPr>
                <w:rFonts w:ascii="Times New Roman" w:hAnsi="Times New Roman"/>
              </w:rPr>
              <w:t>ния. Принципы и критерии применения. Наблюдение (включенное наблюдение). Тестирование. Беседа. Раб</w:t>
            </w:r>
            <w:r w:rsidRPr="00FF4509">
              <w:rPr>
                <w:rFonts w:ascii="Times New Roman" w:hAnsi="Times New Roman"/>
              </w:rPr>
              <w:t>о</w:t>
            </w:r>
            <w:r w:rsidRPr="00FF4509">
              <w:rPr>
                <w:rFonts w:ascii="Times New Roman" w:hAnsi="Times New Roman"/>
              </w:rPr>
              <w:t>та психолога на этапе психологической интервенции. Контроль результатов спихологического консультир</w:t>
            </w:r>
            <w:r w:rsidRPr="00FF4509">
              <w:rPr>
                <w:rFonts w:ascii="Times New Roman" w:hAnsi="Times New Roman"/>
              </w:rPr>
              <w:t>о</w:t>
            </w:r>
            <w:r w:rsidRPr="00FF4509">
              <w:rPr>
                <w:rFonts w:ascii="Times New Roman" w:hAnsi="Times New Roman"/>
              </w:rPr>
              <w:t>вания субъектов образовательного процесса.</w:t>
            </w:r>
          </w:p>
        </w:tc>
      </w:tr>
      <w:tr w:rsidR="00AB44AB" w:rsidTr="001F1672">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Pr="00FF4509" w:rsidRDefault="00AB44AB">
            <w:pPr>
              <w:pStyle w:val="aff3"/>
              <w:spacing w:after="0"/>
              <w:ind w:left="0" w:firstLine="720"/>
              <w:jc w:val="both"/>
              <w:rPr>
                <w:rFonts w:ascii="Times New Roman" w:hAnsi="Times New Roman"/>
                <w:i/>
                <w:iCs/>
              </w:rPr>
            </w:pPr>
            <w:r w:rsidRPr="00FF4509">
              <w:rPr>
                <w:rFonts w:ascii="Times New Roman" w:hAnsi="Times New Roman"/>
              </w:rPr>
              <w:t xml:space="preserve">Личность консультанта как одно из основных условий эффективного психоконсультирования </w:t>
            </w:r>
            <w:r w:rsidRPr="00FF4509">
              <w:t>субъе</w:t>
            </w:r>
            <w:r w:rsidRPr="00FF4509">
              <w:t>к</w:t>
            </w:r>
            <w:r w:rsidRPr="00FF4509">
              <w:t>тов образовательного процесса</w:t>
            </w:r>
            <w:r w:rsidRPr="00FF4509">
              <w:rPr>
                <w:rFonts w:ascii="Times New Roman" w:hAnsi="Times New Roman"/>
              </w:rPr>
              <w:t>. Требования к личности консультанта. Влияние профессиональной деятельности на личность консультанта. Предупреждение эмоци</w:t>
            </w:r>
            <w:r w:rsidRPr="00FF4509">
              <w:rPr>
                <w:rFonts w:ascii="Times New Roman" w:hAnsi="Times New Roman"/>
              </w:rPr>
              <w:t>о</w:t>
            </w:r>
            <w:r w:rsidRPr="00FF4509">
              <w:rPr>
                <w:rFonts w:ascii="Times New Roman" w:hAnsi="Times New Roman"/>
              </w:rPr>
              <w:t>нального выгорания. Функции консультанта. Принципы психологического консультирования.</w:t>
            </w:r>
          </w:p>
        </w:tc>
      </w:tr>
      <w:tr w:rsidR="00AB44AB" w:rsidTr="001F1672">
        <w:tc>
          <w:tcPr>
            <w:tcW w:w="817" w:type="dxa"/>
          </w:tcPr>
          <w:p w:rsidR="00AB44AB" w:rsidRDefault="00AB44AB" w:rsidP="00BC5375"/>
          <w:p w:rsidR="00AB44AB" w:rsidRDefault="00AB44AB" w:rsidP="00BC5375">
            <w:r>
              <w:t>5</w:t>
            </w:r>
          </w:p>
        </w:tc>
        <w:tc>
          <w:tcPr>
            <w:tcW w:w="2977" w:type="dxa"/>
          </w:tcPr>
          <w:p w:rsidR="00AB44AB" w:rsidRDefault="00AB44AB">
            <w:pPr>
              <w:spacing w:line="256" w:lineRule="auto"/>
            </w:pPr>
            <w:r>
              <w:t>Техники консультиров</w:t>
            </w:r>
            <w:r>
              <w:t>а</w:t>
            </w:r>
            <w:r>
              <w:t>ния субъектов образов</w:t>
            </w:r>
            <w:r>
              <w:t>а</w:t>
            </w:r>
            <w:r>
              <w:t>тельного процесса</w:t>
            </w:r>
          </w:p>
        </w:tc>
        <w:tc>
          <w:tcPr>
            <w:tcW w:w="6061" w:type="dxa"/>
          </w:tcPr>
          <w:p w:rsidR="00AB44AB" w:rsidRPr="00FF4509" w:rsidRDefault="00AB44AB" w:rsidP="001F1672">
            <w:pPr>
              <w:pStyle w:val="aff3"/>
              <w:spacing w:after="0"/>
              <w:ind w:left="0" w:firstLine="720"/>
              <w:jc w:val="both"/>
              <w:rPr>
                <w:rFonts w:ascii="Times New Roman" w:hAnsi="Times New Roman"/>
              </w:rPr>
            </w:pPr>
            <w:r w:rsidRPr="00FF4509">
              <w:rPr>
                <w:rFonts w:ascii="Times New Roman" w:hAnsi="Times New Roman"/>
              </w:rPr>
              <w:t>Невербальные техники. Невербальные техники внимающей стратегии консультирования. Невербальные техники влияющей стратегии консультирования. Ве</w:t>
            </w:r>
            <w:r w:rsidRPr="00FF4509">
              <w:rPr>
                <w:rFonts w:ascii="Times New Roman" w:hAnsi="Times New Roman"/>
              </w:rPr>
              <w:t>р</w:t>
            </w:r>
            <w:r w:rsidRPr="00FF4509">
              <w:rPr>
                <w:rFonts w:ascii="Times New Roman" w:hAnsi="Times New Roman"/>
              </w:rPr>
              <w:t>бальные техники консультирования. Вербальные техн</w:t>
            </w:r>
            <w:r w:rsidRPr="00FF4509">
              <w:rPr>
                <w:rFonts w:ascii="Times New Roman" w:hAnsi="Times New Roman"/>
              </w:rPr>
              <w:t>и</w:t>
            </w:r>
            <w:r w:rsidRPr="00FF4509">
              <w:rPr>
                <w:rFonts w:ascii="Times New Roman" w:hAnsi="Times New Roman"/>
              </w:rPr>
              <w:t>ки влияющей стратегии. Вербальные техники внима</w:t>
            </w:r>
            <w:r w:rsidRPr="00FF4509">
              <w:rPr>
                <w:rFonts w:ascii="Times New Roman" w:hAnsi="Times New Roman"/>
              </w:rPr>
              <w:t>ю</w:t>
            </w:r>
            <w:r w:rsidRPr="00FF4509">
              <w:rPr>
                <w:rFonts w:ascii="Times New Roman" w:hAnsi="Times New Roman"/>
              </w:rPr>
              <w:t>щей стратегии.</w:t>
            </w:r>
          </w:p>
          <w:p w:rsidR="00AB44AB" w:rsidRPr="001F1672" w:rsidRDefault="00AB44AB" w:rsidP="00D534E3">
            <w:r w:rsidRPr="001F1672">
              <w:t>Оценка эффективности психоконсультирования. Пр</w:t>
            </w:r>
            <w:r w:rsidRPr="001F1672">
              <w:t>о</w:t>
            </w:r>
            <w:r w:rsidRPr="001F1672">
              <w:t xml:space="preserve">блема оценки эффективности. </w:t>
            </w:r>
          </w:p>
        </w:tc>
      </w:tr>
      <w:tr w:rsidR="00AB44AB" w:rsidTr="001F1672">
        <w:tc>
          <w:tcPr>
            <w:tcW w:w="817" w:type="dxa"/>
          </w:tcPr>
          <w:p w:rsidR="00AB44AB" w:rsidRDefault="00AB44AB" w:rsidP="00BC5375"/>
        </w:tc>
        <w:tc>
          <w:tcPr>
            <w:tcW w:w="2977" w:type="dxa"/>
          </w:tcPr>
          <w:p w:rsidR="00AB44AB" w:rsidRDefault="00AB44AB">
            <w:pPr>
              <w:spacing w:line="256" w:lineRule="auto"/>
            </w:pPr>
          </w:p>
        </w:tc>
        <w:tc>
          <w:tcPr>
            <w:tcW w:w="6061" w:type="dxa"/>
          </w:tcPr>
          <w:p w:rsidR="00AB44AB" w:rsidRDefault="00AB44AB" w:rsidP="00BC5375"/>
        </w:tc>
      </w:tr>
      <w:tr w:rsidR="00AB44AB" w:rsidTr="00D534E3">
        <w:tc>
          <w:tcPr>
            <w:tcW w:w="817" w:type="dxa"/>
          </w:tcPr>
          <w:p w:rsidR="00AB44AB" w:rsidRPr="005E0658" w:rsidRDefault="00AB44AB" w:rsidP="000D1C4A">
            <w:pPr>
              <w:pStyle w:val="af3"/>
              <w:jc w:val="both"/>
              <w:rPr>
                <w:rFonts w:ascii="Times New Roman" w:hAnsi="Times New Roman"/>
                <w:color w:val="auto"/>
                <w:sz w:val="24"/>
                <w:szCs w:val="24"/>
              </w:rPr>
            </w:pPr>
          </w:p>
        </w:tc>
        <w:tc>
          <w:tcPr>
            <w:tcW w:w="2977" w:type="dxa"/>
          </w:tcPr>
          <w:p w:rsidR="00AB44AB" w:rsidRPr="005E0658" w:rsidRDefault="00AB44AB" w:rsidP="000D1C4A"/>
        </w:tc>
        <w:tc>
          <w:tcPr>
            <w:tcW w:w="6061" w:type="dxa"/>
          </w:tcPr>
          <w:p w:rsidR="00AB44AB" w:rsidRPr="005E0658" w:rsidRDefault="00AB44AB" w:rsidP="000D1C4A">
            <w:pPr>
              <w:jc w:val="both"/>
            </w:pPr>
          </w:p>
        </w:tc>
      </w:tr>
    </w:tbl>
    <w:p w:rsidR="00AB44AB" w:rsidRDefault="00AB44AB" w:rsidP="00AA6F97">
      <w:pPr>
        <w:jc w:val="center"/>
      </w:pPr>
    </w:p>
    <w:p w:rsidR="00AB44AB" w:rsidRDefault="00AB44AB" w:rsidP="00AA6F97">
      <w:pPr>
        <w:rPr>
          <w:b/>
        </w:rPr>
      </w:pPr>
      <w:r>
        <w:rPr>
          <w:b/>
        </w:rPr>
        <w:t>4.2.2. Содержание практических занятий</w:t>
      </w:r>
    </w:p>
    <w:p w:rsidR="00AB44AB" w:rsidRDefault="00AB44AB" w:rsidP="00D534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BC5375">
            <w:pPr>
              <w:jc w:val="center"/>
              <w:rPr>
                <w:b/>
              </w:rPr>
            </w:pPr>
            <w:r>
              <w:rPr>
                <w:b/>
              </w:rPr>
              <w:t>№ п/п</w:t>
            </w:r>
          </w:p>
        </w:tc>
        <w:tc>
          <w:tcPr>
            <w:tcW w:w="2977" w:type="dxa"/>
          </w:tcPr>
          <w:p w:rsidR="00AB44AB" w:rsidRDefault="00AB44AB" w:rsidP="00BC5375">
            <w:pPr>
              <w:jc w:val="center"/>
              <w:rPr>
                <w:b/>
              </w:rPr>
            </w:pPr>
            <w:r>
              <w:rPr>
                <w:b/>
              </w:rPr>
              <w:t>Наименование темы (раздела) дисциплины</w:t>
            </w:r>
          </w:p>
        </w:tc>
        <w:tc>
          <w:tcPr>
            <w:tcW w:w="6061" w:type="dxa"/>
          </w:tcPr>
          <w:p w:rsidR="00AB44AB" w:rsidRDefault="00AB44AB" w:rsidP="00D534E3">
            <w:pPr>
              <w:jc w:val="center"/>
              <w:rPr>
                <w:b/>
              </w:rPr>
            </w:pPr>
            <w:r>
              <w:rPr>
                <w:b/>
              </w:rPr>
              <w:t>Содержание практического занятия</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rsidP="00BC5375">
            <w:pPr>
              <w:spacing w:line="256" w:lineRule="auto"/>
            </w:pPr>
            <w:r>
              <w:t>Понятие психологическ</w:t>
            </w:r>
            <w:r>
              <w:t>о</w:t>
            </w:r>
            <w:r>
              <w:t>го консультирования</w:t>
            </w:r>
          </w:p>
        </w:tc>
        <w:tc>
          <w:tcPr>
            <w:tcW w:w="6061" w:type="dxa"/>
          </w:tcPr>
          <w:p w:rsidR="00AB44AB" w:rsidRDefault="00AB44AB">
            <w:pPr>
              <w:pStyle w:val="a9"/>
              <w:jc w:val="both"/>
              <w:rPr>
                <w:sz w:val="24"/>
                <w:szCs w:val="24"/>
              </w:rPr>
            </w:pPr>
            <w:r>
              <w:rPr>
                <w:sz w:val="24"/>
                <w:szCs w:val="24"/>
              </w:rPr>
              <w:t>Сущность психологического консультирования. Пре</w:t>
            </w:r>
            <w:r>
              <w:rPr>
                <w:sz w:val="24"/>
                <w:szCs w:val="24"/>
              </w:rPr>
              <w:t>д</w:t>
            </w:r>
            <w:r>
              <w:rPr>
                <w:sz w:val="24"/>
                <w:szCs w:val="24"/>
              </w:rPr>
              <w:t>мет, задачи психологического консультирования. Пон</w:t>
            </w:r>
            <w:r>
              <w:rPr>
                <w:sz w:val="24"/>
                <w:szCs w:val="24"/>
              </w:rPr>
              <w:t>я</w:t>
            </w:r>
            <w:r>
              <w:rPr>
                <w:sz w:val="24"/>
                <w:szCs w:val="24"/>
              </w:rPr>
              <w:t>тия психологического консультирования и психотер</w:t>
            </w:r>
            <w:r>
              <w:rPr>
                <w:sz w:val="24"/>
                <w:szCs w:val="24"/>
              </w:rPr>
              <w:t>а</w:t>
            </w:r>
            <w:r>
              <w:rPr>
                <w:sz w:val="24"/>
                <w:szCs w:val="24"/>
              </w:rPr>
              <w:t xml:space="preserve">пии. </w:t>
            </w:r>
          </w:p>
        </w:tc>
      </w:tr>
      <w:tr w:rsidR="00AB44AB" w:rsidTr="00BC5375">
        <w:tc>
          <w:tcPr>
            <w:tcW w:w="817" w:type="dxa"/>
          </w:tcPr>
          <w:p w:rsidR="00AB44AB" w:rsidRPr="005E0658" w:rsidRDefault="00AB44AB" w:rsidP="00BC5375">
            <w:pPr>
              <w:jc w:val="both"/>
            </w:pPr>
            <w:r w:rsidRPr="005E0658">
              <w:t>2.</w:t>
            </w:r>
          </w:p>
        </w:tc>
        <w:tc>
          <w:tcPr>
            <w:tcW w:w="2977" w:type="dxa"/>
          </w:tcPr>
          <w:p w:rsidR="00AB44AB" w:rsidRDefault="00AB44AB" w:rsidP="00BC5375">
            <w:pPr>
              <w:spacing w:line="256" w:lineRule="auto"/>
            </w:pPr>
            <w:r>
              <w:t>Основные направления психологического ко</w:t>
            </w:r>
            <w:r>
              <w:t>н</w:t>
            </w:r>
            <w:r>
              <w:t>сультирования</w:t>
            </w:r>
          </w:p>
        </w:tc>
        <w:tc>
          <w:tcPr>
            <w:tcW w:w="6061" w:type="dxa"/>
          </w:tcPr>
          <w:p w:rsidR="00AB44AB" w:rsidRDefault="00AB44AB" w:rsidP="00042B2B">
            <w:pPr>
              <w:pStyle w:val="a9"/>
              <w:jc w:val="both"/>
              <w:rPr>
                <w:sz w:val="24"/>
                <w:szCs w:val="24"/>
              </w:rPr>
            </w:pPr>
            <w:r>
              <w:rPr>
                <w:sz w:val="24"/>
                <w:szCs w:val="24"/>
              </w:rPr>
              <w:t>Направления психоконсультирования. Реализация о</w:t>
            </w:r>
            <w:r>
              <w:rPr>
                <w:sz w:val="24"/>
                <w:szCs w:val="24"/>
              </w:rPr>
              <w:t>с</w:t>
            </w:r>
            <w:r>
              <w:rPr>
                <w:sz w:val="24"/>
                <w:szCs w:val="24"/>
              </w:rPr>
              <w:t>новных направлений психологического консультиров</w:t>
            </w:r>
            <w:r>
              <w:rPr>
                <w:sz w:val="24"/>
                <w:szCs w:val="24"/>
              </w:rPr>
              <w:t>а</w:t>
            </w:r>
            <w:r>
              <w:rPr>
                <w:sz w:val="24"/>
                <w:szCs w:val="24"/>
              </w:rPr>
              <w:t>ния в практической работе педагога-психолога.</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rsidP="00BC5375">
            <w:pPr>
              <w:spacing w:line="256" w:lineRule="auto"/>
            </w:pPr>
            <w:r>
              <w:t>Структура процесса пс</w:t>
            </w:r>
            <w:r>
              <w:t>и</w:t>
            </w:r>
            <w:r>
              <w:t>хоконсультирования суб</w:t>
            </w:r>
            <w:r>
              <w:t>ъ</w:t>
            </w:r>
            <w:r>
              <w:t>ектов образовательного процесса</w:t>
            </w:r>
          </w:p>
        </w:tc>
        <w:tc>
          <w:tcPr>
            <w:tcW w:w="6061" w:type="dxa"/>
          </w:tcPr>
          <w:p w:rsidR="00AB44AB" w:rsidRDefault="00AB44AB" w:rsidP="003A1CFE">
            <w:pPr>
              <w:jc w:val="both"/>
            </w:pPr>
            <w:r>
              <w:t>Характеристика структуры психоконсультирования. Специфика психоконсультативной активности на ка</w:t>
            </w:r>
            <w:r>
              <w:t>ж</w:t>
            </w:r>
            <w:r>
              <w:t>дом этапе. Консультирование субъектов образовател</w:t>
            </w:r>
            <w:r>
              <w:t>ь</w:t>
            </w:r>
            <w:r>
              <w:t>ного процесса в различных ситуациях.</w:t>
            </w:r>
          </w:p>
        </w:tc>
      </w:tr>
      <w:tr w:rsidR="00AB44AB" w:rsidTr="00BC5375">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Default="00AB44AB">
            <w:pPr>
              <w:pStyle w:val="105"/>
              <w:spacing w:before="0" w:after="0" w:line="216" w:lineRule="auto"/>
              <w:jc w:val="both"/>
              <w:rPr>
                <w:b w:val="0"/>
                <w:bCs w:val="0"/>
                <w:sz w:val="24"/>
                <w:szCs w:val="24"/>
              </w:rPr>
            </w:pPr>
            <w:r>
              <w:rPr>
                <w:b w:val="0"/>
                <w:bCs w:val="0"/>
                <w:sz w:val="24"/>
                <w:szCs w:val="24"/>
              </w:rPr>
              <w:t>Требования к личности консультанта.</w:t>
            </w:r>
          </w:p>
          <w:p w:rsidR="00AB44AB" w:rsidRDefault="00AB44AB" w:rsidP="00042B2B">
            <w:pPr>
              <w:pStyle w:val="105"/>
              <w:spacing w:before="0" w:after="0" w:line="216" w:lineRule="auto"/>
              <w:ind w:left="0" w:firstLine="0"/>
              <w:jc w:val="both"/>
            </w:pPr>
            <w:r>
              <w:rPr>
                <w:b w:val="0"/>
                <w:bCs w:val="0"/>
                <w:sz w:val="24"/>
                <w:szCs w:val="24"/>
              </w:rPr>
              <w:t>Влияние профессиональной деятельности на личность консультанта. Принципы психологического консульт</w:t>
            </w:r>
            <w:r>
              <w:rPr>
                <w:b w:val="0"/>
                <w:bCs w:val="0"/>
                <w:sz w:val="24"/>
                <w:szCs w:val="24"/>
              </w:rPr>
              <w:t>и</w:t>
            </w:r>
            <w:r>
              <w:rPr>
                <w:b w:val="0"/>
                <w:bCs w:val="0"/>
                <w:sz w:val="24"/>
                <w:szCs w:val="24"/>
              </w:rPr>
              <w:t>рования. Консультативные отношения как вид челов</w:t>
            </w:r>
            <w:r>
              <w:rPr>
                <w:b w:val="0"/>
                <w:bCs w:val="0"/>
                <w:sz w:val="24"/>
                <w:szCs w:val="24"/>
              </w:rPr>
              <w:t>е</w:t>
            </w:r>
            <w:r>
              <w:rPr>
                <w:b w:val="0"/>
                <w:bCs w:val="0"/>
                <w:sz w:val="24"/>
                <w:szCs w:val="24"/>
              </w:rPr>
              <w:t>ческих отношений. Специфика мотивов консультанта. Характеристика мотивов клиента.  Эмпатия, уважение и искренность консультанта как основа доверия клиента. Когнитивные и эмоциональные аспекты эмпатии, разв</w:t>
            </w:r>
            <w:r>
              <w:rPr>
                <w:b w:val="0"/>
                <w:bCs w:val="0"/>
                <w:sz w:val="24"/>
                <w:szCs w:val="24"/>
              </w:rPr>
              <w:t>и</w:t>
            </w:r>
            <w:r>
              <w:rPr>
                <w:b w:val="0"/>
                <w:bCs w:val="0"/>
                <w:sz w:val="24"/>
                <w:szCs w:val="24"/>
              </w:rPr>
              <w:t xml:space="preserve">тие эмпатии у консультанта. </w:t>
            </w:r>
          </w:p>
          <w:p w:rsidR="00AB44AB" w:rsidRDefault="00AB44AB">
            <w:pPr>
              <w:pStyle w:val="105"/>
              <w:spacing w:before="0" w:after="0" w:line="216" w:lineRule="auto"/>
              <w:ind w:left="0" w:firstLine="0"/>
              <w:jc w:val="both"/>
              <w:rPr>
                <w:b w:val="0"/>
                <w:bCs w:val="0"/>
                <w:sz w:val="24"/>
                <w:szCs w:val="24"/>
              </w:rPr>
            </w:pPr>
          </w:p>
        </w:tc>
      </w:tr>
      <w:tr w:rsidR="00AB44AB" w:rsidTr="00BC5375">
        <w:tc>
          <w:tcPr>
            <w:tcW w:w="817" w:type="dxa"/>
          </w:tcPr>
          <w:p w:rsidR="00AB44AB" w:rsidRDefault="00AB44AB" w:rsidP="00BC5375"/>
          <w:p w:rsidR="00AB44AB" w:rsidRDefault="00AB44AB" w:rsidP="00BC5375">
            <w:r>
              <w:t>5</w:t>
            </w:r>
          </w:p>
        </w:tc>
        <w:tc>
          <w:tcPr>
            <w:tcW w:w="2977" w:type="dxa"/>
          </w:tcPr>
          <w:p w:rsidR="00AB44AB" w:rsidRDefault="00AB44AB" w:rsidP="00BC5375">
            <w:pPr>
              <w:spacing w:line="256" w:lineRule="auto"/>
            </w:pPr>
            <w:r>
              <w:t>Техники консультиров</w:t>
            </w:r>
            <w:r>
              <w:t>а</w:t>
            </w:r>
            <w:r>
              <w:t>ния субъектов образов</w:t>
            </w:r>
            <w:r>
              <w:t>а</w:t>
            </w:r>
            <w:r>
              <w:t>тельного процесса</w:t>
            </w:r>
          </w:p>
        </w:tc>
        <w:tc>
          <w:tcPr>
            <w:tcW w:w="6061" w:type="dxa"/>
          </w:tcPr>
          <w:p w:rsidR="00AB44AB" w:rsidRPr="001F1672" w:rsidRDefault="00AB44AB" w:rsidP="00BC5375">
            <w:r>
              <w:t>Невербальные техники. Вербальные техники консул</w:t>
            </w:r>
            <w:r>
              <w:t>ь</w:t>
            </w:r>
            <w:r>
              <w:t>тирования. Применение техник консультирования на каждом этапе консультативного процесса.</w:t>
            </w:r>
          </w:p>
        </w:tc>
      </w:tr>
      <w:tr w:rsidR="00AB44AB" w:rsidTr="00BC5375">
        <w:tc>
          <w:tcPr>
            <w:tcW w:w="817" w:type="dxa"/>
          </w:tcPr>
          <w:p w:rsidR="00AB44AB" w:rsidRDefault="00AB44AB" w:rsidP="00BC5375"/>
        </w:tc>
        <w:tc>
          <w:tcPr>
            <w:tcW w:w="2977" w:type="dxa"/>
          </w:tcPr>
          <w:p w:rsidR="00AB44AB" w:rsidRDefault="00AB44AB" w:rsidP="00BC5375">
            <w:pPr>
              <w:spacing w:line="256" w:lineRule="auto"/>
            </w:pPr>
          </w:p>
        </w:tc>
        <w:tc>
          <w:tcPr>
            <w:tcW w:w="6061" w:type="dxa"/>
          </w:tcPr>
          <w:p w:rsidR="00AB44AB" w:rsidRDefault="00AB44AB" w:rsidP="00BC5375"/>
        </w:tc>
      </w:tr>
      <w:tr w:rsidR="00AB44AB" w:rsidTr="00D534E3">
        <w:tc>
          <w:tcPr>
            <w:tcW w:w="817" w:type="dxa"/>
          </w:tcPr>
          <w:p w:rsidR="00AB44AB" w:rsidRPr="005E0658" w:rsidRDefault="00AB44AB" w:rsidP="00BC5375">
            <w:pPr>
              <w:pStyle w:val="af3"/>
              <w:jc w:val="both"/>
              <w:rPr>
                <w:rFonts w:ascii="Times New Roman" w:hAnsi="Times New Roman"/>
                <w:color w:val="auto"/>
                <w:sz w:val="24"/>
                <w:szCs w:val="24"/>
              </w:rPr>
            </w:pPr>
          </w:p>
        </w:tc>
        <w:tc>
          <w:tcPr>
            <w:tcW w:w="2977" w:type="dxa"/>
          </w:tcPr>
          <w:p w:rsidR="00AB44AB" w:rsidRPr="005E0658" w:rsidRDefault="00AB44AB" w:rsidP="00BC5375"/>
        </w:tc>
        <w:tc>
          <w:tcPr>
            <w:tcW w:w="6061" w:type="dxa"/>
          </w:tcPr>
          <w:p w:rsidR="00AB44AB" w:rsidRPr="005E0658" w:rsidRDefault="00AB44AB" w:rsidP="00BC5375">
            <w:pPr>
              <w:jc w:val="both"/>
            </w:pPr>
          </w:p>
        </w:tc>
      </w:tr>
    </w:tbl>
    <w:p w:rsidR="00AB44AB" w:rsidRDefault="00AB44AB" w:rsidP="00D534E3">
      <w:pPr>
        <w:jc w:val="center"/>
      </w:pPr>
    </w:p>
    <w:p w:rsidR="00AB44AB" w:rsidRDefault="00AB44AB" w:rsidP="00AA6F97">
      <w:pPr>
        <w:ind w:left="360"/>
        <w:jc w:val="both"/>
        <w:rPr>
          <w:b/>
          <w:bCs/>
          <w:i/>
          <w:iCs/>
        </w:rPr>
      </w:pPr>
      <w:r>
        <w:rPr>
          <w:b/>
          <w:bCs/>
          <w:i/>
          <w:iCs/>
        </w:rPr>
        <w:t>5. Перечень учебно-методического обеспечения для самостоятельной работы обуч</w:t>
      </w:r>
      <w:r>
        <w:rPr>
          <w:b/>
          <w:bCs/>
          <w:i/>
          <w:iCs/>
        </w:rPr>
        <w:t>а</w:t>
      </w:r>
      <w:r>
        <w:rPr>
          <w:b/>
          <w:bCs/>
          <w:i/>
          <w:iCs/>
        </w:rPr>
        <w:t xml:space="preserve">ющихся по дисциплине </w:t>
      </w:r>
    </w:p>
    <w:p w:rsidR="00AB44AB" w:rsidRDefault="00AB44AB" w:rsidP="00AA6F97"/>
    <w:p w:rsidR="00AB44AB" w:rsidRDefault="00AB44AB" w:rsidP="00AA6F97">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A6F97">
      <w:pPr>
        <w:ind w:firstLine="709"/>
        <w:jc w:val="both"/>
      </w:pPr>
      <w:r>
        <w:t>Забродин, Ю. М. Психологическое консультирование : учебное пособие / Ю. М. З</w:t>
      </w:r>
      <w:r>
        <w:t>а</w:t>
      </w:r>
      <w:r>
        <w:t>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A6F97">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A6F97">
      <w:pPr>
        <w:ind w:firstLine="709"/>
        <w:jc w:val="both"/>
      </w:pPr>
      <w:r>
        <w:t>Пахальян, В. Э. Психологическое консультирование : учебное пособие / В. Э. Пахал</w:t>
      </w:r>
      <w:r>
        <w:t>ь</w:t>
      </w:r>
      <w:r>
        <w:t>ян. — Саратов : Вузовское образование, 2015. — 311 c. — ISBN 2227-8397. — Текст : эле</w:t>
      </w:r>
      <w:r>
        <w:t>к</w:t>
      </w:r>
      <w:r>
        <w:t>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A6F97">
      <w:pPr>
        <w:ind w:firstLine="709"/>
        <w:jc w:val="both"/>
      </w:pPr>
      <w:r>
        <w:t>Спиженкова, М. А. Психологическое консультирование : учебно-методическое пос</w:t>
      </w:r>
      <w:r>
        <w:t>о</w:t>
      </w:r>
      <w:r>
        <w:t>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A6F97">
      <w:pPr>
        <w:ind w:firstLine="709"/>
        <w:jc w:val="both"/>
      </w:pPr>
      <w:r>
        <w:t>Якиманская, И. С. Психологическое консультирование : учебное пособие / И. С. Як</w:t>
      </w:r>
      <w:r>
        <w:t>и</w:t>
      </w:r>
      <w:r>
        <w:t>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w:t>
      </w:r>
      <w:r>
        <w:t>я</w:t>
      </w:r>
      <w:r>
        <w:t>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w:t>
      </w:r>
      <w:r>
        <w:t>у</w:t>
      </w:r>
      <w:r>
        <w:t>па: для авторизир. пользователей</w:t>
      </w:r>
    </w:p>
    <w:p w:rsidR="00AB44AB" w:rsidRDefault="00AB44AB" w:rsidP="00AA6F97">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A6F97">
      <w:pPr>
        <w:ind w:firstLine="709"/>
        <w:jc w:val="both"/>
      </w:pPr>
      <w:r>
        <w:t>Психолого-педагогическое сопровождение образовательной среды в условиях вне</w:t>
      </w:r>
      <w:r>
        <w:t>д</w:t>
      </w:r>
      <w:r>
        <w:t>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A6F97">
      <w:pPr>
        <w:ind w:firstLine="709"/>
        <w:jc w:val="both"/>
      </w:pPr>
      <w:r>
        <w:t>Хухлаева, О. В. Школьная психологическая служба. Работа с педагогами / О. В. Ху</w:t>
      </w:r>
      <w:r>
        <w:t>х</w:t>
      </w:r>
      <w:r>
        <w:t>лаева. — Москва : Генезис, 2017. — 192 c. — ISBN 978-5-98563-481-5. — Текст : электро</w:t>
      </w:r>
      <w:r>
        <w:t>н</w:t>
      </w:r>
      <w:r>
        <w:t>ный // Электронно-библиотечная система IPR BOOKS : [сайт]. — URL: http://www.iprbookshop.ru/64231.html (дата обращения: 05.02.2020). — Режим доступа: для авторизир. пользователей</w:t>
      </w:r>
    </w:p>
    <w:p w:rsidR="00AB44AB" w:rsidRPr="00F17975" w:rsidRDefault="00AB44AB" w:rsidP="00AA6F97">
      <w:pPr>
        <w:ind w:firstLine="709"/>
        <w:jc w:val="both"/>
      </w:pPr>
    </w:p>
    <w:p w:rsidR="00AB44AB" w:rsidRPr="000401BE" w:rsidRDefault="00AB44AB" w:rsidP="00692C5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44AB" w:rsidRPr="00692C5B" w:rsidRDefault="00AB44AB" w:rsidP="00692C5B">
      <w:pPr>
        <w:shd w:val="clear" w:color="auto" w:fill="FFFFFF"/>
        <w:tabs>
          <w:tab w:val="left" w:pos="360"/>
        </w:tabs>
        <w:rPr>
          <w:color w:val="000000"/>
        </w:rPr>
      </w:pPr>
      <w:r w:rsidRPr="000401BE">
        <w:rPr>
          <w:rFonts w:ascii="yandex-sans" w:hAnsi="yandex-sans"/>
          <w:color w:val="000000"/>
        </w:rPr>
        <w:t>Подготовка к экзамену (зачету)</w:t>
      </w:r>
    </w:p>
    <w:p w:rsidR="00AB44AB" w:rsidRDefault="00AB44AB" w:rsidP="00AA6F97">
      <w:pPr>
        <w:ind w:firstLine="709"/>
        <w:jc w:val="both"/>
      </w:pPr>
    </w:p>
    <w:p w:rsidR="00AB44AB" w:rsidRPr="003A1CFE" w:rsidRDefault="00AB44AB" w:rsidP="00AA6F97">
      <w:pPr>
        <w:ind w:firstLine="709"/>
        <w:jc w:val="both"/>
      </w:pPr>
    </w:p>
    <w:p w:rsidR="00AB44AB" w:rsidRDefault="00AB44AB" w:rsidP="00AA6F97">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AB44AB" w:rsidRDefault="00AB44AB" w:rsidP="00AA6F97">
      <w:pPr>
        <w:ind w:left="720"/>
        <w:jc w:val="both"/>
      </w:pPr>
      <w:r>
        <w:t>Предусмотрены  следующие виды контроля качества освоения конкретной дисципл</w:t>
      </w:r>
      <w:r>
        <w:t>и</w:t>
      </w:r>
      <w:r>
        <w:t>ны:</w:t>
      </w:r>
    </w:p>
    <w:p w:rsidR="00AB44AB" w:rsidRDefault="00AB44AB" w:rsidP="00AA6F97">
      <w:pPr>
        <w:ind w:left="720"/>
        <w:jc w:val="both"/>
      </w:pPr>
      <w:r>
        <w:t>- текущий контроль успеваемости</w:t>
      </w:r>
    </w:p>
    <w:p w:rsidR="00AB44AB" w:rsidRDefault="00AB44AB" w:rsidP="00AA6F97">
      <w:pPr>
        <w:ind w:left="720"/>
        <w:jc w:val="both"/>
      </w:pPr>
      <w:r>
        <w:t>- промежуточная аттестация обучающихся по дисциплине</w:t>
      </w:r>
    </w:p>
    <w:p w:rsidR="00AB44AB" w:rsidRDefault="00AB44AB" w:rsidP="00AA6F97">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B44AB" w:rsidRDefault="00AB44AB" w:rsidP="00AA6F97">
      <w:pPr>
        <w:jc w:val="both"/>
      </w:pPr>
      <w:r>
        <w:tab/>
        <w:t>Текущий контроль успеваемости обеспечивает оценивание хода освоения дисципл</w:t>
      </w:r>
      <w:r>
        <w:t>и</w:t>
      </w:r>
      <w:r>
        <w:t>ны в процессе обучения.</w:t>
      </w:r>
    </w:p>
    <w:p w:rsidR="00AB44AB" w:rsidRDefault="00AB44AB" w:rsidP="00AA6F97">
      <w:pPr>
        <w:ind w:left="720"/>
        <w:jc w:val="both"/>
        <w:rPr>
          <w:i/>
          <w:iCs/>
        </w:rPr>
      </w:pPr>
    </w:p>
    <w:p w:rsidR="00AB44AB" w:rsidRPr="00BC1E13" w:rsidRDefault="00AB44AB" w:rsidP="0013768F">
      <w:pPr>
        <w:pStyle w:val="a8"/>
        <w:widowControl/>
        <w:numPr>
          <w:ilvl w:val="1"/>
          <w:numId w:val="10"/>
        </w:numPr>
        <w:jc w:val="both"/>
        <w:rPr>
          <w:b/>
          <w:iCs/>
        </w:rPr>
      </w:pPr>
      <w:r w:rsidRPr="00BC1E13">
        <w:rPr>
          <w:b/>
          <w:iCs/>
        </w:rPr>
        <w:t>Паспорт фонда оценочных средств для проведения текущей аттестации по дисциплине (модулю)</w:t>
      </w:r>
    </w:p>
    <w:p w:rsidR="00AB44AB" w:rsidRDefault="00AB44AB" w:rsidP="00AA6F97">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AB44AB" w:rsidRPr="00BC1E13" w:rsidTr="000D1C4A">
        <w:tc>
          <w:tcPr>
            <w:tcW w:w="7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w:t>
            </w:r>
            <w:r w:rsidRPr="00BC1E13">
              <w:rPr>
                <w:rFonts w:ascii="Times New Roman" w:hAnsi="Times New Roman"/>
                <w:b/>
                <w:color w:val="auto"/>
                <w:sz w:val="24"/>
                <w:szCs w:val="24"/>
              </w:rPr>
              <w:t>н</w:t>
            </w:r>
            <w:r w:rsidRPr="00BC1E13">
              <w:rPr>
                <w:rFonts w:ascii="Times New Roman" w:hAnsi="Times New Roman"/>
                <w:b/>
                <w:color w:val="auto"/>
                <w:sz w:val="24"/>
                <w:szCs w:val="24"/>
              </w:rPr>
              <w:t>тролиру</w:t>
            </w:r>
            <w:r w:rsidRPr="00BC1E13">
              <w:rPr>
                <w:rFonts w:ascii="Times New Roman" w:hAnsi="Times New Roman"/>
                <w:b/>
                <w:color w:val="auto"/>
                <w:sz w:val="24"/>
                <w:szCs w:val="24"/>
              </w:rPr>
              <w:t>е</w:t>
            </w:r>
            <w:r w:rsidRPr="00BC1E13">
              <w:rPr>
                <w:rFonts w:ascii="Times New Roman" w:hAnsi="Times New Roman"/>
                <w:b/>
                <w:color w:val="auto"/>
                <w:sz w:val="24"/>
                <w:szCs w:val="24"/>
              </w:rPr>
              <w:t>мой ко</w:t>
            </w:r>
            <w:r w:rsidRPr="00BC1E13">
              <w:rPr>
                <w:rFonts w:ascii="Times New Roman" w:hAnsi="Times New Roman"/>
                <w:b/>
                <w:color w:val="auto"/>
                <w:sz w:val="24"/>
                <w:szCs w:val="24"/>
              </w:rPr>
              <w:t>м</w:t>
            </w:r>
            <w:r w:rsidRPr="00BC1E13">
              <w:rPr>
                <w:rFonts w:ascii="Times New Roman" w:hAnsi="Times New Roman"/>
                <w:b/>
                <w:color w:val="auto"/>
                <w:sz w:val="24"/>
                <w:szCs w:val="24"/>
              </w:rPr>
              <w:t>петенции</w:t>
            </w:r>
          </w:p>
        </w:tc>
        <w:tc>
          <w:tcPr>
            <w:tcW w:w="4960" w:type="dxa"/>
          </w:tcPr>
          <w:p w:rsidR="00AB44AB" w:rsidRPr="00BC1E13" w:rsidRDefault="00AB44AB" w:rsidP="000D1C4A">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409" w:type="dxa"/>
          </w:tcPr>
          <w:p w:rsidR="00AB44AB" w:rsidRDefault="00AB44AB" w:rsidP="00F17975">
            <w:pPr>
              <w:spacing w:line="256" w:lineRule="auto"/>
            </w:pPr>
            <w:r>
              <w:t>Понятие психолог</w:t>
            </w:r>
            <w:r>
              <w:t>и</w:t>
            </w:r>
            <w:r>
              <w:t>ческого консульт</w:t>
            </w:r>
            <w:r>
              <w:t>и</w:t>
            </w:r>
            <w:r>
              <w:t>рования</w:t>
            </w:r>
          </w:p>
        </w:tc>
        <w:tc>
          <w:tcPr>
            <w:tcW w:w="1417" w:type="dxa"/>
          </w:tcPr>
          <w:p w:rsidR="00AB44AB" w:rsidRPr="00BC1E13" w:rsidRDefault="00AB44AB" w:rsidP="000D1C4A">
            <w:pPr>
              <w:pStyle w:val="af3"/>
              <w:jc w:val="both"/>
              <w:rPr>
                <w:rFonts w:ascii="Times New Roman" w:hAnsi="Times New Roman"/>
                <w:color w:val="auto"/>
                <w:sz w:val="24"/>
                <w:szCs w:val="24"/>
              </w:rPr>
            </w:pPr>
            <w:r w:rsidRPr="00042B2B">
              <w:rPr>
                <w:rFonts w:ascii="Times New Roman" w:hAnsi="Times New Roman"/>
                <w:color w:val="auto"/>
                <w:sz w:val="24"/>
                <w:szCs w:val="24"/>
              </w:rP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jc w:val="both"/>
            </w:pPr>
            <w:r w:rsidRPr="005E0658">
              <w:t>2.</w:t>
            </w:r>
          </w:p>
        </w:tc>
        <w:tc>
          <w:tcPr>
            <w:tcW w:w="2409" w:type="dxa"/>
          </w:tcPr>
          <w:p w:rsidR="00AB44AB" w:rsidRDefault="00AB44AB" w:rsidP="00F17975">
            <w:pPr>
              <w:spacing w:line="256" w:lineRule="auto"/>
            </w:pPr>
            <w:r>
              <w:t>Основные направл</w:t>
            </w:r>
            <w:r>
              <w:t>е</w:t>
            </w:r>
            <w:r>
              <w:t>ния психологическ</w:t>
            </w:r>
            <w:r>
              <w:t>о</w:t>
            </w:r>
            <w:r>
              <w:t>го консультирования</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409" w:type="dxa"/>
          </w:tcPr>
          <w:p w:rsidR="00AB44AB" w:rsidRDefault="00AB44AB" w:rsidP="00F17975">
            <w:pPr>
              <w:spacing w:line="256" w:lineRule="auto"/>
            </w:pPr>
            <w:r>
              <w:t>Структура процесса психоконсультир</w:t>
            </w:r>
            <w:r>
              <w:t>о</w:t>
            </w:r>
            <w:r>
              <w:t>вания субъектов о</w:t>
            </w:r>
            <w:r>
              <w:t>б</w:t>
            </w:r>
            <w:r>
              <w:t>разовательного пр</w:t>
            </w:r>
            <w:r>
              <w:t>о</w:t>
            </w:r>
            <w:r>
              <w:t>цесса.</w:t>
            </w:r>
          </w:p>
        </w:tc>
        <w:tc>
          <w:tcPr>
            <w:tcW w:w="1417" w:type="dxa"/>
          </w:tcPr>
          <w:p w:rsidR="00AB44AB" w:rsidRPr="00BC1E13" w:rsidRDefault="00AB44AB" w:rsidP="000D1C4A">
            <w:r>
              <w:t>ОПК-6</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4</w:t>
            </w:r>
          </w:p>
        </w:tc>
        <w:tc>
          <w:tcPr>
            <w:tcW w:w="2409" w:type="dxa"/>
          </w:tcPr>
          <w:p w:rsidR="00AB44AB" w:rsidRDefault="00AB44AB" w:rsidP="00042B2B">
            <w:pPr>
              <w:spacing w:line="256" w:lineRule="auto"/>
            </w:pPr>
            <w:r>
              <w:t>Личность консул</w:t>
            </w:r>
            <w:r>
              <w:t>ь</w:t>
            </w:r>
            <w:r>
              <w:t>танта в образов</w:t>
            </w:r>
            <w:r>
              <w:t>а</w:t>
            </w:r>
            <w:r>
              <w:t xml:space="preserve">тельном процессе </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5</w:t>
            </w:r>
          </w:p>
        </w:tc>
        <w:tc>
          <w:tcPr>
            <w:tcW w:w="2409" w:type="dxa"/>
          </w:tcPr>
          <w:p w:rsidR="00AB44AB" w:rsidRDefault="00AB44AB" w:rsidP="00F17975">
            <w:pPr>
              <w:spacing w:line="256" w:lineRule="auto"/>
            </w:pPr>
            <w:r>
              <w:t>Техники консульт</w:t>
            </w:r>
            <w:r>
              <w:t>и</w:t>
            </w:r>
            <w:r>
              <w:t>рования субъектов образовательного процесса</w:t>
            </w:r>
          </w:p>
        </w:tc>
        <w:tc>
          <w:tcPr>
            <w:tcW w:w="1417" w:type="dxa"/>
          </w:tcPr>
          <w:p w:rsidR="00AB44AB" w:rsidRDefault="00AB44AB" w:rsidP="000D1C4A">
            <w:r>
              <w:t>ОПК-6</w:t>
            </w:r>
          </w:p>
        </w:tc>
        <w:tc>
          <w:tcPr>
            <w:tcW w:w="4960" w:type="dxa"/>
          </w:tcPr>
          <w:p w:rsidR="00AB44AB"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tc>
        <w:tc>
          <w:tcPr>
            <w:tcW w:w="2409" w:type="dxa"/>
          </w:tcPr>
          <w:p w:rsidR="00AB44AB" w:rsidRDefault="00AB44AB" w:rsidP="00F17975">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r w:rsidR="00AB44AB" w:rsidRPr="00BC1E13" w:rsidTr="000D1C4A">
        <w:tc>
          <w:tcPr>
            <w:tcW w:w="709" w:type="dxa"/>
          </w:tcPr>
          <w:p w:rsidR="00AB44AB" w:rsidRPr="00BC1E13" w:rsidRDefault="00AB44AB" w:rsidP="000D1C4A">
            <w:pPr>
              <w:jc w:val="both"/>
            </w:pPr>
          </w:p>
        </w:tc>
        <w:tc>
          <w:tcPr>
            <w:tcW w:w="2409" w:type="dxa"/>
          </w:tcPr>
          <w:p w:rsidR="00AB44AB" w:rsidRDefault="00AB44AB" w:rsidP="000D1C4A">
            <w:pPr>
              <w:spacing w:line="256" w:lineRule="auto"/>
            </w:pPr>
          </w:p>
        </w:tc>
        <w:tc>
          <w:tcPr>
            <w:tcW w:w="1417" w:type="dxa"/>
          </w:tcPr>
          <w:p w:rsidR="00AB44AB" w:rsidRDefault="00AB44AB" w:rsidP="000D1C4A"/>
        </w:tc>
        <w:tc>
          <w:tcPr>
            <w:tcW w:w="4960" w:type="dxa"/>
          </w:tcPr>
          <w:p w:rsidR="00AB44AB" w:rsidRDefault="00AB44AB" w:rsidP="000D1C4A">
            <w:pPr>
              <w:pStyle w:val="a8"/>
              <w:ind w:left="0"/>
              <w:jc w:val="both"/>
            </w:pPr>
          </w:p>
        </w:tc>
      </w:tr>
    </w:tbl>
    <w:p w:rsidR="00AB44AB" w:rsidRDefault="00AB44AB" w:rsidP="00AA6F97">
      <w:pPr>
        <w:ind w:left="720"/>
        <w:jc w:val="both"/>
        <w:rPr>
          <w:i/>
          <w:iCs/>
        </w:rPr>
      </w:pPr>
    </w:p>
    <w:p w:rsidR="00AB44AB" w:rsidRDefault="00AB44AB" w:rsidP="00AA6F97">
      <w:pPr>
        <w:ind w:left="720"/>
        <w:jc w:val="both"/>
        <w:rPr>
          <w:i/>
          <w:iCs/>
        </w:rPr>
      </w:pPr>
    </w:p>
    <w:p w:rsidR="00AB44AB" w:rsidRDefault="00AB44AB" w:rsidP="00AA6F97">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44AB" w:rsidRDefault="00AB44AB" w:rsidP="00AA6F97">
      <w:pPr>
        <w:ind w:left="720"/>
        <w:jc w:val="both"/>
        <w:rPr>
          <w:i/>
          <w:iCs/>
          <w:u w:val="single"/>
        </w:rPr>
      </w:pPr>
    </w:p>
    <w:p w:rsidR="00AB44AB" w:rsidRDefault="00AB44AB" w:rsidP="00AA6F97">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955E9C">
        <w:rPr>
          <w:rFonts w:ascii="Times New Roman" w:hAnsi="Times New Roman"/>
          <w:b/>
          <w:bCs/>
          <w:sz w:val="24"/>
          <w:szCs w:val="24"/>
        </w:rPr>
        <w:t>Понятие психологического консультирования</w:t>
      </w:r>
    </w:p>
    <w:p w:rsidR="00AB44AB" w:rsidRDefault="00AB44AB" w:rsidP="00AA6F97">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AB44AB" w:rsidRDefault="00AB44AB" w:rsidP="00657283">
      <w:pPr>
        <w:pStyle w:val="af3"/>
        <w:shd w:val="clear" w:color="auto" w:fill="FFFFFF"/>
        <w:spacing w:after="0"/>
        <w:ind w:firstLine="709"/>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955E9C">
        <w:rPr>
          <w:rFonts w:ascii="Times New Roman" w:hAnsi="Times New Roman"/>
          <w:color w:val="auto"/>
          <w:sz w:val="24"/>
          <w:szCs w:val="24"/>
        </w:rPr>
        <w:t xml:space="preserve">Сущность психологического консультирования. </w:t>
      </w:r>
    </w:p>
    <w:p w:rsidR="00AB44AB" w:rsidRDefault="00AB44AB" w:rsidP="00657283">
      <w:pPr>
        <w:ind w:firstLine="709"/>
      </w:pPr>
      <w:r>
        <w:t xml:space="preserve">2. </w:t>
      </w:r>
      <w:r w:rsidRPr="00955E9C">
        <w:t>Предмет, задачи психологического консультирования.</w:t>
      </w:r>
    </w:p>
    <w:p w:rsidR="00AB44AB" w:rsidRDefault="00AB44AB" w:rsidP="00657283">
      <w:pPr>
        <w:ind w:firstLine="709"/>
      </w:pPr>
      <w:r>
        <w:t>3. Понятия психологического консультирования и психотерапии.</w:t>
      </w:r>
    </w:p>
    <w:p w:rsidR="00AB44AB" w:rsidRDefault="00AB44AB" w:rsidP="00657283">
      <w:pPr>
        <w:ind w:firstLine="709"/>
      </w:pPr>
    </w:p>
    <w:p w:rsidR="00AB44AB" w:rsidRPr="00F17975" w:rsidRDefault="00AB44AB" w:rsidP="00657283">
      <w:pPr>
        <w:ind w:firstLine="709"/>
        <w:rPr>
          <w:i/>
        </w:rPr>
      </w:pPr>
    </w:p>
    <w:p w:rsidR="00AB44AB" w:rsidRDefault="00AB44AB" w:rsidP="00657283">
      <w:pPr>
        <w:ind w:firstLine="709"/>
        <w:jc w:val="center"/>
        <w:rPr>
          <w:i/>
        </w:rPr>
      </w:pPr>
    </w:p>
    <w:p w:rsidR="00AB44AB" w:rsidRDefault="00AB44AB" w:rsidP="00657283">
      <w:pPr>
        <w:ind w:firstLine="709"/>
        <w:jc w:val="center"/>
        <w:rPr>
          <w:i/>
        </w:rPr>
      </w:pPr>
    </w:p>
    <w:p w:rsidR="00AB44AB" w:rsidRPr="00B256E0" w:rsidRDefault="00AB44AB" w:rsidP="00657283">
      <w:pPr>
        <w:ind w:firstLine="709"/>
        <w:jc w:val="center"/>
        <w:rPr>
          <w:i/>
        </w:rPr>
      </w:pPr>
      <w:r w:rsidRPr="00B256E0">
        <w:rPr>
          <w:i/>
        </w:rPr>
        <w:t>Практическ</w:t>
      </w:r>
      <w:r>
        <w:rPr>
          <w:i/>
        </w:rPr>
        <w:t>ие задания</w:t>
      </w:r>
    </w:p>
    <w:p w:rsidR="00AB44AB" w:rsidRDefault="00AB44AB" w:rsidP="00657283">
      <w:pPr>
        <w:ind w:firstLine="709"/>
        <w:jc w:val="center"/>
        <w:rPr>
          <w:i/>
        </w:rPr>
      </w:pPr>
      <w:r w:rsidRPr="005F7FB6">
        <w:rPr>
          <w:i/>
        </w:rPr>
        <w:t>Проблемно-аналитическое задание</w:t>
      </w:r>
      <w:r>
        <w:rPr>
          <w:i/>
        </w:rPr>
        <w:t xml:space="preserve"> №1</w:t>
      </w:r>
    </w:p>
    <w:p w:rsidR="00AB44AB" w:rsidRDefault="00AB44AB" w:rsidP="00657283">
      <w:pPr>
        <w:ind w:firstLine="709"/>
        <w:jc w:val="both"/>
        <w:rPr>
          <w:i/>
          <w:iCs/>
        </w:rPr>
      </w:pPr>
      <w:r>
        <w:rPr>
          <w:i/>
          <w:iCs/>
        </w:rPr>
        <w:t>Сравнительный анализ в форме диспута</w:t>
      </w:r>
    </w:p>
    <w:p w:rsidR="00AB44AB" w:rsidRDefault="00AB44AB" w:rsidP="00657283">
      <w:pPr>
        <w:pStyle w:val="af8"/>
        <w:ind w:firstLine="709"/>
      </w:pPr>
      <w:r>
        <w:t>1. Сравнительный анализ сходства и различия между психотерапией и психоконсул</w:t>
      </w:r>
      <w:r>
        <w:t>ь</w:t>
      </w:r>
      <w:r>
        <w:t>тированием.</w:t>
      </w:r>
    </w:p>
    <w:p w:rsidR="00AB44AB" w:rsidRDefault="00AB44AB" w:rsidP="00657283">
      <w:pPr>
        <w:pStyle w:val="af8"/>
        <w:ind w:firstLine="709"/>
      </w:pPr>
      <w:r>
        <w:t>2. Сравнительный анализ методов оценки эффективности психоконсультирования.</w:t>
      </w:r>
    </w:p>
    <w:p w:rsidR="00AB44AB" w:rsidRDefault="00AB44AB" w:rsidP="00657283">
      <w:pPr>
        <w:pStyle w:val="af8"/>
        <w:ind w:firstLine="709"/>
      </w:pPr>
    </w:p>
    <w:p w:rsidR="00AB44AB" w:rsidRDefault="00AB44AB" w:rsidP="00657283">
      <w:pPr>
        <w:pStyle w:val="af8"/>
        <w:ind w:firstLine="709"/>
      </w:pPr>
      <w:r>
        <w:t>Подготовка и проведение дискуссии осуществляется по следующему алгоритму:</w:t>
      </w:r>
    </w:p>
    <w:p w:rsidR="00AB44AB" w:rsidRDefault="00AB44AB" w:rsidP="00657283">
      <w:pPr>
        <w:widowControl/>
        <w:autoSpaceDE/>
        <w:adjustRightInd/>
        <w:ind w:firstLine="709"/>
        <w:jc w:val="both"/>
      </w:pPr>
    </w:p>
    <w:p w:rsidR="00AB44AB" w:rsidRDefault="00AB44AB" w:rsidP="00657283">
      <w:pPr>
        <w:pStyle w:val="af8"/>
        <w:ind w:firstLine="709"/>
      </w:pPr>
      <w:r>
        <w:t>1. Разделиться на микрогруппы;</w:t>
      </w:r>
    </w:p>
    <w:p w:rsidR="00AB44AB" w:rsidRDefault="00AB44AB" w:rsidP="00657283">
      <w:pPr>
        <w:pStyle w:val="af8"/>
        <w:ind w:firstLine="709"/>
      </w:pPr>
      <w:r>
        <w:t>2. каждая микрогруппа делает сравнительный анализ;</w:t>
      </w:r>
    </w:p>
    <w:p w:rsidR="00AB44AB" w:rsidRDefault="00AB44AB" w:rsidP="00657283">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657283">
      <w:pPr>
        <w:pStyle w:val="af8"/>
        <w:ind w:firstLine="709"/>
      </w:pPr>
      <w:r>
        <w:t>4.  По окончании дискуссии обязательно присутствует момент рефлексии, когда ст</w:t>
      </w:r>
      <w:r>
        <w:t>у</w:t>
      </w:r>
      <w:r>
        <w:t>денты сами оценивают свою деятельность и деятельность других студентов в ходе диску</w:t>
      </w:r>
      <w:r>
        <w:t>с</w:t>
      </w:r>
      <w:r>
        <w:t>сии.</w:t>
      </w:r>
    </w:p>
    <w:p w:rsidR="00AB44AB" w:rsidRDefault="00AB44AB" w:rsidP="00657283">
      <w:pPr>
        <w:widowControl/>
        <w:autoSpaceDE/>
        <w:adjustRightInd/>
        <w:ind w:firstLine="709"/>
      </w:pPr>
    </w:p>
    <w:p w:rsidR="00AB44AB" w:rsidRDefault="00AB44AB" w:rsidP="00657283">
      <w:pPr>
        <w:ind w:firstLine="709"/>
        <w:jc w:val="both"/>
        <w:rPr>
          <w:b/>
        </w:rPr>
      </w:pPr>
      <w:r w:rsidRPr="00337D36">
        <w:rPr>
          <w:b/>
        </w:rPr>
        <w:t xml:space="preserve">Тема 2. </w:t>
      </w:r>
      <w:r w:rsidRPr="00955E9C">
        <w:rPr>
          <w:b/>
        </w:rPr>
        <w:t>Основные направления психологического консультирования</w:t>
      </w:r>
    </w:p>
    <w:p w:rsidR="00AB44AB" w:rsidRDefault="00AB44AB" w:rsidP="00657283">
      <w:pPr>
        <w:ind w:firstLine="709"/>
        <w:jc w:val="both"/>
      </w:pPr>
      <w:r w:rsidRPr="005F48B9">
        <w:t>Вопросы к занятию</w:t>
      </w:r>
    </w:p>
    <w:p w:rsidR="00AB44AB" w:rsidRDefault="00AB44AB" w:rsidP="00657283">
      <w:pPr>
        <w:ind w:firstLine="709"/>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Направления психоконсультирования.</w:t>
      </w:r>
    </w:p>
    <w:p w:rsidR="00AB44AB" w:rsidRDefault="00AB44AB" w:rsidP="00657283">
      <w:pPr>
        <w:ind w:firstLine="709"/>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Реализация основных направлений психологического консультирования в практ</w:t>
      </w:r>
      <w:r>
        <w:t>и</w:t>
      </w:r>
      <w:r>
        <w:t>ческой работе педагога-психолога.</w:t>
      </w:r>
    </w:p>
    <w:p w:rsidR="00AB44AB" w:rsidRDefault="00AB44AB" w:rsidP="00657283">
      <w:pPr>
        <w:ind w:firstLine="709"/>
        <w:jc w:val="both"/>
        <w:rPr>
          <w:b/>
        </w:rPr>
      </w:pP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№2</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657283">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657283">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w:t>
      </w:r>
      <w:r>
        <w:rPr>
          <w:lang w:eastAsia="en-US"/>
        </w:rPr>
        <w:t>н</w:t>
      </w:r>
      <w:r>
        <w:rPr>
          <w:lang w:eastAsia="en-US"/>
        </w:rPr>
        <w:t>сультировании</w:t>
      </w:r>
    </w:p>
    <w:p w:rsidR="00AB44AB" w:rsidRPr="00116553" w:rsidRDefault="00AB44AB" w:rsidP="00657283">
      <w:pPr>
        <w:ind w:firstLine="709"/>
      </w:pPr>
      <w:r>
        <w:rPr>
          <w:lang w:eastAsia="en-US"/>
        </w:rPr>
        <w:t>4. Экзистенционально-гуманистические подходы в психоконсультировании</w:t>
      </w:r>
    </w:p>
    <w:p w:rsidR="00AB44AB" w:rsidRPr="00740DA9" w:rsidRDefault="00AB44AB" w:rsidP="00657283">
      <w:pPr>
        <w:ind w:firstLine="709"/>
      </w:pPr>
    </w:p>
    <w:p w:rsidR="00AB44AB" w:rsidRDefault="00AB44AB" w:rsidP="00657283">
      <w:pPr>
        <w:ind w:firstLine="709"/>
        <w:jc w:val="both"/>
        <w:rPr>
          <w:b/>
          <w:bCs/>
        </w:rPr>
      </w:pPr>
      <w:r w:rsidRPr="00337D36">
        <w:rPr>
          <w:b/>
          <w:bCs/>
        </w:rPr>
        <w:t xml:space="preserve">Тема 3. </w:t>
      </w:r>
      <w:r w:rsidRPr="00F85CA1">
        <w:rPr>
          <w:b/>
          <w:bCs/>
        </w:rPr>
        <w:t>Структура процесса психоконсультирования субъектов образовательн</w:t>
      </w:r>
      <w:r w:rsidRPr="00F85CA1">
        <w:rPr>
          <w:b/>
          <w:bCs/>
        </w:rPr>
        <w:t>о</w:t>
      </w:r>
      <w:r w:rsidRPr="00F85CA1">
        <w:rPr>
          <w:b/>
          <w:bCs/>
        </w:rPr>
        <w:t>го процесса</w:t>
      </w:r>
    </w:p>
    <w:p w:rsidR="00AB44AB" w:rsidRDefault="00AB44AB" w:rsidP="00657283">
      <w:pPr>
        <w:ind w:firstLine="709"/>
        <w:jc w:val="both"/>
        <w:rPr>
          <w:bCs/>
        </w:rPr>
      </w:pPr>
      <w:r w:rsidRPr="005F48B9">
        <w:rPr>
          <w:bCs/>
        </w:rPr>
        <w:t>Вопросы к занятию</w:t>
      </w:r>
    </w:p>
    <w:p w:rsidR="00AB44AB" w:rsidRDefault="00AB44AB" w:rsidP="00657283">
      <w:pPr>
        <w:pStyle w:val="a8"/>
        <w:numPr>
          <w:ilvl w:val="0"/>
          <w:numId w:val="11"/>
        </w:numPr>
        <w:tabs>
          <w:tab w:val="left" w:pos="284"/>
        </w:tabs>
        <w:ind w:left="0" w:firstLine="709"/>
        <w:jc w:val="both"/>
      </w:pPr>
      <w:r w:rsidRPr="00F85CA1">
        <w:t>Характеристика структуры психоконсультирования.</w:t>
      </w:r>
    </w:p>
    <w:p w:rsidR="00AB44AB" w:rsidRPr="00F85CA1" w:rsidRDefault="00AB44AB" w:rsidP="00657283">
      <w:pPr>
        <w:pStyle w:val="a8"/>
        <w:numPr>
          <w:ilvl w:val="0"/>
          <w:numId w:val="11"/>
        </w:numPr>
        <w:tabs>
          <w:tab w:val="left" w:pos="284"/>
        </w:tabs>
        <w:ind w:left="0" w:firstLine="709"/>
        <w:jc w:val="both"/>
        <w:rPr>
          <w:b/>
        </w:rPr>
      </w:pPr>
      <w:r w:rsidRPr="00F85CA1">
        <w:t>Специфика психоконсультативной активности на каждом этапе.</w:t>
      </w:r>
    </w:p>
    <w:p w:rsidR="00AB44AB" w:rsidRPr="00F85CA1" w:rsidRDefault="00AB44AB" w:rsidP="00657283">
      <w:pPr>
        <w:pStyle w:val="a8"/>
        <w:numPr>
          <w:ilvl w:val="0"/>
          <w:numId w:val="11"/>
        </w:numPr>
        <w:tabs>
          <w:tab w:val="left" w:pos="284"/>
        </w:tabs>
        <w:ind w:left="0" w:firstLine="709"/>
        <w:jc w:val="both"/>
        <w:rPr>
          <w:b/>
        </w:rPr>
      </w:pPr>
      <w:r>
        <w:t>Консультирование субъектов образовательного процесса в различных ситуац</w:t>
      </w:r>
      <w:r>
        <w:t>и</w:t>
      </w:r>
      <w:r>
        <w:t>ях.</w:t>
      </w: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№3</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spacing w:after="38"/>
        <w:ind w:firstLine="709"/>
      </w:pPr>
      <w:r>
        <w:t xml:space="preserve">1. Личностно-профессиональные качества эффективного консультанта. </w:t>
      </w:r>
    </w:p>
    <w:p w:rsidR="00AB44AB" w:rsidRDefault="00AB44AB" w:rsidP="00657283">
      <w:pPr>
        <w:widowControl/>
        <w:spacing w:after="38"/>
        <w:ind w:firstLine="709"/>
      </w:pPr>
      <w:r>
        <w:t xml:space="preserve">2. Теоретические основы и практика психологического консультирования. </w:t>
      </w:r>
    </w:p>
    <w:p w:rsidR="00AB44AB" w:rsidRDefault="00AB44AB" w:rsidP="00657283">
      <w:pPr>
        <w:widowControl/>
        <w:spacing w:after="38"/>
        <w:ind w:firstLine="709"/>
      </w:pPr>
      <w:r>
        <w:t xml:space="preserve">3. Этические и правовые аспекты консультирования. </w:t>
      </w:r>
    </w:p>
    <w:p w:rsidR="00AB44AB" w:rsidRDefault="00AB44AB" w:rsidP="00657283">
      <w:pPr>
        <w:widowControl/>
        <w:ind w:firstLine="709"/>
      </w:pPr>
      <w:r>
        <w:t xml:space="preserve">4. Я-концепция психолога-консультанта. </w:t>
      </w:r>
    </w:p>
    <w:p w:rsidR="00AB44AB" w:rsidRDefault="00AB44AB" w:rsidP="00657283">
      <w:pPr>
        <w:ind w:firstLine="709"/>
      </w:pPr>
    </w:p>
    <w:p w:rsidR="00AB44AB" w:rsidRDefault="00AB44AB" w:rsidP="00657283">
      <w:pPr>
        <w:ind w:firstLine="709"/>
        <w:jc w:val="both"/>
        <w:rPr>
          <w:b/>
          <w:bCs/>
        </w:rPr>
      </w:pPr>
      <w:r w:rsidRPr="00337D36">
        <w:rPr>
          <w:b/>
          <w:bCs/>
        </w:rPr>
        <w:t xml:space="preserve">Тема 4. </w:t>
      </w:r>
      <w:r w:rsidRPr="00833C03">
        <w:rPr>
          <w:b/>
          <w:bCs/>
        </w:rPr>
        <w:t>Личность консультанта в образовательном процессе</w:t>
      </w:r>
    </w:p>
    <w:p w:rsidR="00AB44AB" w:rsidRDefault="00AB44AB" w:rsidP="00657283">
      <w:pPr>
        <w:ind w:firstLine="709"/>
        <w:jc w:val="both"/>
        <w:rPr>
          <w:bCs/>
        </w:rPr>
      </w:pPr>
      <w:r w:rsidRPr="005F48B9">
        <w:rPr>
          <w:bCs/>
        </w:rPr>
        <w:t>Вопросы к занятию</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Требования к личности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Влияние профессиональной деятельности на личность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Принципы психологического консультирования</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Консультативные отношения как вид человеческих отношений.</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Специфика мотивов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 xml:space="preserve">Характеристика мотивов клиента.  </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Эмпатия, уважение и искренность консультанта как основа доверия кл</w:t>
      </w:r>
      <w:r w:rsidRPr="00833C03">
        <w:rPr>
          <w:b w:val="0"/>
          <w:sz w:val="24"/>
          <w:szCs w:val="24"/>
        </w:rPr>
        <w:t>и</w:t>
      </w:r>
      <w:r w:rsidRPr="00833C03">
        <w:rPr>
          <w:b w:val="0"/>
          <w:sz w:val="24"/>
          <w:szCs w:val="24"/>
        </w:rPr>
        <w:t>ента.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Когнитивные и эмоциональные аспекты эмпатии, развитие эмпатии у консультанта.</w:t>
      </w:r>
    </w:p>
    <w:p w:rsidR="00AB44AB" w:rsidRDefault="00AB44AB" w:rsidP="00657283">
      <w:pPr>
        <w:ind w:firstLine="709"/>
        <w:jc w:val="center"/>
      </w:pPr>
    </w:p>
    <w:p w:rsidR="00AB44AB" w:rsidRDefault="00AB44AB" w:rsidP="00657283">
      <w:pPr>
        <w:ind w:firstLine="709"/>
        <w:jc w:val="center"/>
        <w:rPr>
          <w:i/>
        </w:rPr>
      </w:pPr>
      <w:r>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№4</w:t>
      </w:r>
    </w:p>
    <w:p w:rsidR="00AB44AB" w:rsidRDefault="00AB44AB" w:rsidP="00657283">
      <w:pPr>
        <w:pStyle w:val="a9"/>
        <w:ind w:firstLine="709"/>
        <w:jc w:val="both"/>
        <w:rPr>
          <w:sz w:val="24"/>
          <w:szCs w:val="24"/>
        </w:rPr>
      </w:pPr>
      <w:r>
        <w:rPr>
          <w:sz w:val="24"/>
          <w:szCs w:val="24"/>
        </w:rPr>
        <w:t xml:space="preserve">Подготовить проблемное эссе на тему: </w:t>
      </w:r>
      <w:r w:rsidRPr="00260D9C">
        <w:rPr>
          <w:sz w:val="24"/>
          <w:szCs w:val="24"/>
        </w:rPr>
        <w:t>«Психологическое консультирование как сф</w:t>
      </w:r>
      <w:r w:rsidRPr="00260D9C">
        <w:rPr>
          <w:sz w:val="24"/>
          <w:szCs w:val="24"/>
        </w:rPr>
        <w:t>е</w:t>
      </w:r>
      <w:r w:rsidRPr="00260D9C">
        <w:rPr>
          <w:sz w:val="24"/>
          <w:szCs w:val="24"/>
        </w:rPr>
        <w:t xml:space="preserve">ра деятельности практического </w:t>
      </w:r>
      <w:r>
        <w:rPr>
          <w:sz w:val="24"/>
          <w:szCs w:val="24"/>
        </w:rPr>
        <w:t>педагога-</w:t>
      </w:r>
      <w:r w:rsidRPr="00260D9C">
        <w:rPr>
          <w:sz w:val="24"/>
          <w:szCs w:val="24"/>
        </w:rPr>
        <w:t>психолога</w:t>
      </w:r>
      <w:r>
        <w:rPr>
          <w:sz w:val="24"/>
          <w:szCs w:val="24"/>
        </w:rPr>
        <w:t>».</w:t>
      </w:r>
    </w:p>
    <w:p w:rsidR="00AB44AB" w:rsidRDefault="00AB44AB" w:rsidP="00657283">
      <w:pPr>
        <w:pStyle w:val="a9"/>
        <w:ind w:firstLine="709"/>
        <w:rPr>
          <w:sz w:val="24"/>
          <w:szCs w:val="24"/>
        </w:rPr>
      </w:pPr>
    </w:p>
    <w:p w:rsidR="00AB44AB" w:rsidRDefault="00AB44AB" w:rsidP="00657283">
      <w:pPr>
        <w:ind w:firstLine="709"/>
        <w:jc w:val="both"/>
        <w:rPr>
          <w:b/>
          <w:bCs/>
        </w:rPr>
      </w:pPr>
      <w:r>
        <w:rPr>
          <w:b/>
          <w:bCs/>
        </w:rPr>
        <w:t xml:space="preserve">Тема 5. </w:t>
      </w:r>
      <w:r w:rsidRPr="00BF53C1">
        <w:rPr>
          <w:b/>
          <w:bCs/>
        </w:rPr>
        <w:t>Техники консультирования субъектов образовательного процесса</w:t>
      </w:r>
    </w:p>
    <w:p w:rsidR="00AB44AB" w:rsidRDefault="00AB44AB" w:rsidP="00657283">
      <w:pPr>
        <w:ind w:firstLine="709"/>
        <w:jc w:val="both"/>
        <w:rPr>
          <w:bCs/>
        </w:rPr>
      </w:pPr>
      <w:r>
        <w:rPr>
          <w:bCs/>
        </w:rPr>
        <w:t>Вопросы к занятию</w:t>
      </w:r>
    </w:p>
    <w:p w:rsidR="00AB44AB" w:rsidRPr="00BF53C1" w:rsidRDefault="00AB44AB" w:rsidP="00657283">
      <w:pPr>
        <w:pStyle w:val="a8"/>
        <w:numPr>
          <w:ilvl w:val="0"/>
          <w:numId w:val="13"/>
        </w:numPr>
        <w:tabs>
          <w:tab w:val="left" w:pos="284"/>
        </w:tabs>
        <w:ind w:left="0" w:firstLine="709"/>
        <w:jc w:val="both"/>
        <w:rPr>
          <w:b/>
        </w:rPr>
      </w:pPr>
      <w:r>
        <w:t xml:space="preserve">Невербальные техники. </w:t>
      </w:r>
    </w:p>
    <w:p w:rsidR="00AB44AB" w:rsidRPr="00BF53C1" w:rsidRDefault="00AB44AB" w:rsidP="00657283">
      <w:pPr>
        <w:pStyle w:val="a8"/>
        <w:numPr>
          <w:ilvl w:val="0"/>
          <w:numId w:val="13"/>
        </w:numPr>
        <w:tabs>
          <w:tab w:val="left" w:pos="284"/>
        </w:tabs>
        <w:ind w:left="0" w:firstLine="709"/>
        <w:jc w:val="both"/>
        <w:rPr>
          <w:b/>
        </w:rPr>
      </w:pPr>
      <w:r>
        <w:t xml:space="preserve">Вербальные техники консультирования. </w:t>
      </w:r>
    </w:p>
    <w:p w:rsidR="00AB44AB" w:rsidRDefault="00AB44AB" w:rsidP="00657283">
      <w:pPr>
        <w:ind w:firstLine="709"/>
      </w:pPr>
      <w:r>
        <w:t xml:space="preserve">3. </w:t>
      </w:r>
      <w:r w:rsidRPr="00BF53C1">
        <w:t>Применение техник консультирования на каждом этапе консультативного процесса.</w:t>
      </w:r>
    </w:p>
    <w:p w:rsidR="00AB44AB" w:rsidRDefault="00AB44AB" w:rsidP="00657283">
      <w:pPr>
        <w:ind w:firstLine="709"/>
        <w:jc w:val="center"/>
        <w:rPr>
          <w:i/>
        </w:rPr>
      </w:pPr>
      <w:r>
        <w:rPr>
          <w:i/>
        </w:rPr>
        <w:t>Практические задания</w:t>
      </w:r>
    </w:p>
    <w:p w:rsidR="00AB44AB" w:rsidRPr="00657283" w:rsidRDefault="00AB44AB" w:rsidP="00657283">
      <w:pPr>
        <w:ind w:firstLine="709"/>
        <w:jc w:val="center"/>
        <w:rPr>
          <w:i/>
          <w:iCs/>
        </w:rPr>
      </w:pPr>
      <w:r w:rsidRPr="00657283">
        <w:rPr>
          <w:i/>
        </w:rPr>
        <w:t>Ситуационные задачи №1</w:t>
      </w:r>
    </w:p>
    <w:p w:rsidR="00AB44AB" w:rsidRDefault="00AB44AB" w:rsidP="00657283">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w:t>
      </w:r>
      <w:r>
        <w:t>ы</w:t>
      </w:r>
      <w:r>
        <w:t>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w:t>
      </w:r>
      <w:r>
        <w:t>я</w:t>
      </w:r>
      <w:r>
        <w:t>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w:t>
      </w:r>
      <w:r>
        <w:t>ь</w:t>
      </w:r>
      <w:r>
        <w:t>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w:t>
      </w:r>
      <w:r>
        <w:t>и</w:t>
      </w:r>
      <w:r>
        <w:t>мися, хотя и смутными, воспоминаниями о прошлом.</w:t>
      </w:r>
    </w:p>
    <w:p w:rsidR="00AB44AB" w:rsidRDefault="00AB44AB" w:rsidP="00657283">
      <w:pPr>
        <w:widowControl/>
        <w:ind w:firstLine="709"/>
        <w:jc w:val="both"/>
      </w:pPr>
      <w:r>
        <w:t>2.</w:t>
      </w:r>
      <w:r>
        <w:rPr>
          <w:i/>
          <w:iCs/>
        </w:rPr>
        <w:t xml:space="preserve"> </w:t>
      </w:r>
      <w:r>
        <w:t>«Моему сыну было 8 лет, когда, возвращаясь из школы, он увидел, как старшекла</w:t>
      </w:r>
      <w:r>
        <w:t>с</w:t>
      </w:r>
      <w:r>
        <w:t>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w:t>
      </w:r>
      <w:r>
        <w:t>ж</w:t>
      </w:r>
      <w:r>
        <w:t>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w:t>
      </w:r>
      <w:r>
        <w:t>я</w:t>
      </w:r>
      <w:r>
        <w:t>щийся недалеко возле дома, или еще куда-нибудь, он начинает плакать и говорить, что бои</w:t>
      </w:r>
      <w:r>
        <w:t>т</w:t>
      </w:r>
      <w:r>
        <w:t>ся встречи с теми ребятами.</w:t>
      </w:r>
    </w:p>
    <w:p w:rsidR="00AB44AB" w:rsidRDefault="00AB44AB" w:rsidP="00657283">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w:t>
      </w:r>
      <w:r>
        <w:rPr>
          <w:rFonts w:eastAsia="TimesNewRomanPSMT-Identity-H"/>
        </w:rPr>
        <w:t>с</w:t>
      </w:r>
      <w:r>
        <w:rPr>
          <w:rFonts w:eastAsia="TimesNewRomanPSMT-Identity-H"/>
        </w:rPr>
        <w:t>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657283">
      <w:pPr>
        <w:widowControl/>
        <w:ind w:firstLine="709"/>
        <w:rPr>
          <w:rFonts w:eastAsia="TimesNewRomanPSMT-Identity-H"/>
        </w:rPr>
      </w:pPr>
    </w:p>
    <w:p w:rsidR="00AB44AB" w:rsidRDefault="00AB44AB" w:rsidP="00AA6F97">
      <w:pPr>
        <w:jc w:val="both"/>
      </w:pPr>
    </w:p>
    <w:p w:rsidR="00BC2A33" w:rsidRDefault="00BC2A33" w:rsidP="00BC2A3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C2A33" w:rsidRDefault="00BC2A33" w:rsidP="00BC2A33">
      <w:pPr>
        <w:ind w:firstLine="720"/>
        <w:jc w:val="both"/>
        <w:rPr>
          <w:iCs/>
        </w:rPr>
      </w:pPr>
      <w:r>
        <w:rPr>
          <w:iCs/>
        </w:rPr>
        <w:t>Методические материалы, определяющие процедуры и критерии  оценивания сфо</w:t>
      </w:r>
      <w:r>
        <w:rPr>
          <w:iCs/>
        </w:rPr>
        <w:t>р</w:t>
      </w:r>
      <w:r>
        <w:rPr>
          <w:iCs/>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w:t>
      </w:r>
      <w:r>
        <w:rPr>
          <w:iCs/>
        </w:rPr>
        <w:t>н</w:t>
      </w:r>
      <w:r>
        <w:rPr>
          <w:iCs/>
        </w:rPr>
        <w:t>струменты и технологии. Методические рекомендации являются составной частью ОПОП.</w:t>
      </w:r>
    </w:p>
    <w:p w:rsidR="00AB44AB" w:rsidRDefault="00AB44AB" w:rsidP="00AA6F97">
      <w:pPr>
        <w:ind w:firstLine="708"/>
        <w:rPr>
          <w:b/>
          <w:bCs/>
          <w:i/>
          <w:iCs/>
          <w:highlight w:val="white"/>
        </w:rPr>
      </w:pPr>
    </w:p>
    <w:p w:rsidR="00AB44AB" w:rsidRDefault="00AB44AB" w:rsidP="00AA6F97">
      <w:pPr>
        <w:ind w:left="708"/>
        <w:jc w:val="both"/>
        <w:rPr>
          <w:b/>
          <w:i/>
        </w:rPr>
      </w:pPr>
      <w:r>
        <w:rPr>
          <w:b/>
          <w:i/>
        </w:rPr>
        <w:t>7. Перечень основной и дополнительной учебной литературы, необходимой для освоения дисциплины (модуля)</w:t>
      </w:r>
    </w:p>
    <w:p w:rsidR="00AB44AB" w:rsidRDefault="00AB44AB" w:rsidP="00AA6F97">
      <w:pPr>
        <w:ind w:left="708"/>
        <w:jc w:val="both"/>
      </w:pPr>
    </w:p>
    <w:p w:rsidR="00AB44AB" w:rsidRDefault="00AB44AB" w:rsidP="00AA6F97">
      <w:pPr>
        <w:ind w:firstLine="720"/>
        <w:rPr>
          <w:rFonts w:ascii="Times New Roman CYR" w:hAnsi="Times New Roman CYR" w:cs="Times New Roman CYR"/>
          <w:i/>
          <w:iCs/>
        </w:rPr>
      </w:pPr>
      <w:r>
        <w:rPr>
          <w:i/>
          <w:iCs/>
        </w:rPr>
        <w:t xml:space="preserve">7.1. </w:t>
      </w:r>
      <w:r>
        <w:rPr>
          <w:rFonts w:ascii="Times New Roman CYR" w:hAnsi="Times New Roman CYR" w:cs="Times New Roman CYR"/>
          <w:i/>
          <w:iCs/>
        </w:rPr>
        <w:t>Основная учебная литература:</w:t>
      </w:r>
    </w:p>
    <w:p w:rsidR="00AB44AB" w:rsidRDefault="00AB44AB" w:rsidP="00AA6F97">
      <w:pPr>
        <w:ind w:firstLine="720"/>
        <w:rPr>
          <w:i/>
          <w:iCs/>
        </w:rPr>
      </w:pPr>
    </w:p>
    <w:p w:rsidR="00AB44AB" w:rsidRDefault="00AB44AB" w:rsidP="00A745AF">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745AF">
      <w:pPr>
        <w:ind w:firstLine="709"/>
        <w:jc w:val="both"/>
      </w:pPr>
      <w:r>
        <w:t>Забродин, Ю. М. Психологическое консультирование : учебное пособие / Ю. М. З</w:t>
      </w:r>
      <w:r>
        <w:t>а</w:t>
      </w:r>
      <w:r>
        <w:t>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745AF">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745AF">
      <w:pPr>
        <w:ind w:firstLine="709"/>
        <w:jc w:val="both"/>
      </w:pPr>
      <w:r>
        <w:t>Пахальян, В. Э. Психологическое консультирование : учебное пособие / В. Э. Пахал</w:t>
      </w:r>
      <w:r>
        <w:t>ь</w:t>
      </w:r>
      <w:r>
        <w:t>ян. — Саратов : Вузовское образование, 2015. — 311 c. — ISBN 2227-8397. — Текст : эле</w:t>
      </w:r>
      <w:r>
        <w:t>к</w:t>
      </w:r>
      <w:r>
        <w:t>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745AF">
      <w:pPr>
        <w:ind w:firstLine="709"/>
        <w:jc w:val="both"/>
      </w:pPr>
      <w:r>
        <w:t>Спиженкова, М. А. Психологическое консультирование : учебно-методическое пос</w:t>
      </w:r>
      <w:r>
        <w:t>о</w:t>
      </w:r>
      <w:r>
        <w:t>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745AF">
      <w:pPr>
        <w:ind w:firstLine="709"/>
        <w:jc w:val="both"/>
      </w:pPr>
      <w:r>
        <w:t>Якиманская, И. С. Психологическое консультирование : учебное пособие / И. С. Як</w:t>
      </w:r>
      <w:r>
        <w:t>и</w:t>
      </w:r>
      <w:r>
        <w:t>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tabs>
          <w:tab w:val="left" w:pos="1560"/>
        </w:tabs>
        <w:ind w:firstLine="720"/>
        <w:rPr>
          <w:i/>
          <w:iCs/>
        </w:rPr>
      </w:pPr>
    </w:p>
    <w:p w:rsidR="00AB44AB" w:rsidRDefault="00AB44AB" w:rsidP="00AA6F97">
      <w:pPr>
        <w:tabs>
          <w:tab w:val="left" w:pos="1560"/>
        </w:tabs>
        <w:ind w:firstLine="720"/>
        <w:rPr>
          <w:rFonts w:ascii="Times New Roman CYR" w:hAnsi="Times New Roman CYR" w:cs="Times New Roman CYR"/>
          <w:i/>
          <w:iCs/>
        </w:rPr>
      </w:pPr>
      <w:r>
        <w:rPr>
          <w:i/>
          <w:iCs/>
        </w:rPr>
        <w:t xml:space="preserve">7.2 </w:t>
      </w:r>
      <w:r>
        <w:rPr>
          <w:rFonts w:ascii="Times New Roman CYR" w:hAnsi="Times New Roman CYR" w:cs="Times New Roman CYR"/>
          <w:i/>
          <w:iCs/>
        </w:rPr>
        <w:t>Дополнительная учебная литература:</w:t>
      </w:r>
    </w:p>
    <w:p w:rsidR="00AB44AB" w:rsidRDefault="00AB44AB" w:rsidP="00A745AF">
      <w:pPr>
        <w:ind w:firstLine="709"/>
        <w:jc w:val="both"/>
      </w:pPr>
      <w:r>
        <w:t>Ипатов, А. В. Психологическая профилактика деструкций в помогающих профессиях : 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w:t>
      </w:r>
      <w:r>
        <w:t>о</w:t>
      </w:r>
      <w:r>
        <w:t>ты студентов / И. А. Николаева, В. В. Вершинина. — Ульяновск : Ульяновский госуда</w:t>
      </w:r>
      <w:r>
        <w:t>р</w:t>
      </w:r>
      <w:r>
        <w:t>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AB44AB" w:rsidRDefault="00AB44AB" w:rsidP="00A745AF">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745AF">
      <w:pPr>
        <w:ind w:firstLine="709"/>
        <w:jc w:val="both"/>
      </w:pPr>
      <w:r>
        <w:t>Психолого-педагогическое сопровождение образовательной среды в условиях вне</w:t>
      </w:r>
      <w:r>
        <w:t>д</w:t>
      </w:r>
      <w:r>
        <w:t>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745AF">
      <w:pPr>
        <w:ind w:firstLine="709"/>
        <w:jc w:val="both"/>
      </w:pPr>
      <w:r>
        <w:t>Хухлаева, О. В. Школьная психологическая служба. Работа с педагогами / О. В. Ху</w:t>
      </w:r>
      <w:r>
        <w:t>х</w:t>
      </w:r>
      <w:r>
        <w:t>лаева. — Москва : Генезис, 2017. — 192 c. — ISBN 978-5-98563-481-5. — Текст : электро</w:t>
      </w:r>
      <w:r>
        <w:t>н</w:t>
      </w:r>
      <w:r>
        <w:t>ный // Электронно-библиотечная система IPR BOOKS : [сайт]. — URL: http://www.iprbookshop.ru/64231.html (дата обращения: 05.02.2020). — Режим доступа: для авторизир. пользователей</w:t>
      </w:r>
    </w:p>
    <w:p w:rsidR="00AB44AB" w:rsidRDefault="00AB44AB" w:rsidP="00A745AF">
      <w:pPr>
        <w:ind w:firstLine="709"/>
        <w:jc w:val="both"/>
      </w:pPr>
    </w:p>
    <w:p w:rsidR="00AB44AB" w:rsidRDefault="00AB44AB" w:rsidP="00A745AF">
      <w:pPr>
        <w:ind w:firstLine="709"/>
        <w:jc w:val="both"/>
      </w:pPr>
    </w:p>
    <w:p w:rsidR="00AB44AB" w:rsidRDefault="00AB44AB" w:rsidP="00A745AF">
      <w:pPr>
        <w:ind w:firstLine="709"/>
        <w:jc w:val="both"/>
        <w:rPr>
          <w:rFonts w:ascii="Times New Roman CYR" w:hAnsi="Times New Roman CYR" w:cs="Times New Roman CYR"/>
          <w:i/>
          <w:iCs/>
        </w:rPr>
      </w:pPr>
      <w:r>
        <w:t xml:space="preserve"> </w:t>
      </w:r>
      <w:r>
        <w:rPr>
          <w:i/>
          <w:iCs/>
        </w:rPr>
        <w:t>7.3.</w:t>
      </w:r>
      <w:r>
        <w:rPr>
          <w:rFonts w:ascii="Times New Roman CYR" w:hAnsi="Times New Roman CYR" w:cs="Times New Roman CYR"/>
          <w:i/>
          <w:iCs/>
        </w:rPr>
        <w:t>Периодические издания</w:t>
      </w:r>
    </w:p>
    <w:p w:rsidR="00AB44AB" w:rsidRDefault="00AB44AB" w:rsidP="0013768F">
      <w:pPr>
        <w:widowControl/>
        <w:numPr>
          <w:ilvl w:val="0"/>
          <w:numId w:val="6"/>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AB44AB" w:rsidRDefault="00AB44AB" w:rsidP="00AA6F97">
      <w:pPr>
        <w:rPr>
          <w:b/>
          <w:bCs/>
        </w:rPr>
      </w:pPr>
    </w:p>
    <w:p w:rsidR="00AB44AB" w:rsidRDefault="00AB44AB" w:rsidP="00AA6F97">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8"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AB44AB" w:rsidRDefault="00AB44AB" w:rsidP="00AA6F97">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9"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10" w:history="1">
        <w:r>
          <w:rPr>
            <w:rStyle w:val="ac"/>
            <w:rFonts w:ascii="Times New Roman CYR" w:hAnsi="Times New Roman CYR" w:cs="Times New Roman CYR"/>
          </w:rPr>
          <w:t>http://www.rospsy.ru/</w:t>
        </w:r>
      </w:hyperlink>
      <w: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1"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AB44AB" w:rsidRDefault="00AB44AB" w:rsidP="00AA6F97">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2" w:history="1">
        <w:r>
          <w:rPr>
            <w:rStyle w:val="ac"/>
            <w:lang w:val="en-US"/>
          </w:rPr>
          <w:t>http://flogiston.ru./</w:t>
        </w:r>
      </w:hyperlink>
      <w:r>
        <w:rPr>
          <w:lang w:val="en-US"/>
        </w:rP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3" w:history="1">
        <w:r>
          <w:rPr>
            <w:rStyle w:val="ac"/>
            <w:rFonts w:ascii="Times New Roman CYR" w:hAnsi="Times New Roman CYR" w:cs="Times New Roman CYR"/>
          </w:rPr>
          <w:t>http://vch.narod.ru/lib_link.htm</w:t>
        </w:r>
      </w:hyperlink>
      <w:r>
        <w:t xml:space="preserve"> . </w:t>
      </w:r>
    </w:p>
    <w:p w:rsidR="00AB44AB" w:rsidRDefault="00AB44AB" w:rsidP="00AA6F97">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4"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5"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AB44AB" w:rsidRDefault="008E6D80" w:rsidP="00AA6F97">
      <w:pPr>
        <w:widowControl/>
        <w:numPr>
          <w:ilvl w:val="0"/>
          <w:numId w:val="2"/>
        </w:numPr>
        <w:suppressAutoHyphens/>
        <w:ind w:left="1080"/>
        <w:jc w:val="both"/>
        <w:rPr>
          <w:rFonts w:ascii="Times New Roman CYR" w:hAnsi="Times New Roman CYR" w:cs="Times New Roman CYR"/>
        </w:rPr>
      </w:pPr>
      <w:hyperlink r:id="rId16" w:history="1">
        <w:r w:rsidR="00AB44AB">
          <w:rPr>
            <w:rStyle w:val="ac"/>
            <w:lang w:val="en-US"/>
          </w:rPr>
          <w:t>http</w:t>
        </w:r>
        <w:r w:rsidR="00AB44AB">
          <w:rPr>
            <w:rStyle w:val="ac"/>
          </w:rPr>
          <w:t>://</w:t>
        </w:r>
        <w:r w:rsidR="00AB44AB">
          <w:rPr>
            <w:rStyle w:val="ac"/>
            <w:lang w:val="en-US"/>
          </w:rPr>
          <w:t>www</w:t>
        </w:r>
        <w:r w:rsidR="00AB44AB">
          <w:rPr>
            <w:rStyle w:val="ac"/>
          </w:rPr>
          <w:t>.</w:t>
        </w:r>
        <w:r w:rsidR="00AB44AB">
          <w:rPr>
            <w:rStyle w:val="ac"/>
            <w:lang w:val="en-US"/>
          </w:rPr>
          <w:t>psy</w:t>
        </w:r>
        <w:r w:rsidR="00AB44AB">
          <w:rPr>
            <w:rStyle w:val="ac"/>
          </w:rPr>
          <w:t>-</w:t>
        </w:r>
        <w:r w:rsidR="00AB44AB">
          <w:rPr>
            <w:rStyle w:val="ac"/>
            <w:lang w:val="en-US"/>
          </w:rPr>
          <w:t>files</w:t>
        </w:r>
        <w:r w:rsidR="00AB44AB">
          <w:rPr>
            <w:rStyle w:val="ac"/>
          </w:rPr>
          <w:t>.</w:t>
        </w:r>
        <w:r w:rsidR="00AB44AB">
          <w:rPr>
            <w:rStyle w:val="ac"/>
            <w:lang w:val="en-US"/>
          </w:rPr>
          <w:t>ru</w:t>
        </w:r>
        <w:r w:rsidR="00AB44AB">
          <w:rPr>
            <w:rStyle w:val="ac"/>
          </w:rPr>
          <w:t>/</w:t>
        </w:r>
      </w:hyperlink>
      <w:r w:rsidR="00AB44AB">
        <w:t xml:space="preserve">: </w:t>
      </w:r>
      <w:r w:rsidR="00AB44AB">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B44AB" w:rsidRDefault="00AB44AB" w:rsidP="00AA6F97">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7"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AB44AB" w:rsidRDefault="008E6D80" w:rsidP="00AA6F97">
      <w:pPr>
        <w:widowControl/>
        <w:numPr>
          <w:ilvl w:val="0"/>
          <w:numId w:val="2"/>
        </w:numPr>
        <w:suppressAutoHyphens/>
        <w:ind w:left="1080"/>
        <w:jc w:val="both"/>
        <w:rPr>
          <w:rFonts w:ascii="Times New Roman CYR" w:hAnsi="Times New Roman CYR" w:cs="Times New Roman CYR"/>
        </w:rPr>
      </w:pPr>
      <w:hyperlink r:id="rId18"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net</w:t>
        </w:r>
        <w:r w:rsidR="00AB44AB">
          <w:rPr>
            <w:rStyle w:val="ac"/>
          </w:rPr>
          <w:t>.</w:t>
        </w:r>
        <w:r w:rsidR="00AB44AB">
          <w:rPr>
            <w:rStyle w:val="ac"/>
            <w:lang w:val="en-US"/>
          </w:rPr>
          <w:t>ru</w:t>
        </w:r>
        <w:r w:rsidR="00AB44AB">
          <w:rPr>
            <w:rStyle w:val="ac"/>
          </w:rPr>
          <w:t>/</w:t>
        </w:r>
      </w:hyperlink>
      <w:r w:rsidR="00AB44AB" w:rsidRPr="007217DA">
        <w:t xml:space="preserve"> </w:t>
      </w:r>
      <w:r w:rsidR="00AB44A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B44AB" w:rsidRDefault="008E6D80" w:rsidP="00AA6F97">
      <w:pPr>
        <w:widowControl/>
        <w:numPr>
          <w:ilvl w:val="0"/>
          <w:numId w:val="2"/>
        </w:numPr>
        <w:suppressAutoHyphens/>
        <w:ind w:left="1080"/>
        <w:jc w:val="both"/>
        <w:rPr>
          <w:rFonts w:ascii="Times New Roman CYR" w:hAnsi="Times New Roman CYR" w:cs="Times New Roman CYR"/>
        </w:rPr>
      </w:pPr>
      <w:hyperlink r:id="rId19"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online</w:t>
        </w:r>
        <w:r w:rsidR="00AB44AB">
          <w:rPr>
            <w:rStyle w:val="ac"/>
          </w:rPr>
          <w:t>.</w:t>
        </w:r>
        <w:r w:rsidR="00AB44AB">
          <w:rPr>
            <w:rStyle w:val="ac"/>
            <w:lang w:val="en-US"/>
          </w:rPr>
          <w:t>net</w:t>
        </w:r>
        <w:r w:rsidR="00AB44AB">
          <w:rPr>
            <w:rStyle w:val="ac"/>
          </w:rPr>
          <w:t>/</w:t>
        </w:r>
      </w:hyperlink>
      <w:r w:rsidR="00AB44AB" w:rsidRPr="007217DA">
        <w:t xml:space="preserve"> </w:t>
      </w:r>
      <w:r w:rsidR="00AB44A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B44AB" w:rsidRDefault="00AB44AB" w:rsidP="00AA6F97">
      <w:pPr>
        <w:ind w:left="720"/>
        <w:rPr>
          <w:b/>
          <w:bCs/>
          <w:i/>
          <w:iCs/>
        </w:rPr>
      </w:pPr>
    </w:p>
    <w:p w:rsidR="00AB44AB" w:rsidRDefault="00AB44AB" w:rsidP="0013768F">
      <w:pPr>
        <w:widowControl/>
        <w:numPr>
          <w:ilvl w:val="0"/>
          <w:numId w:val="7"/>
        </w:numPr>
        <w:jc w:val="both"/>
        <w:rPr>
          <w:b/>
          <w:bCs/>
          <w:i/>
          <w:iCs/>
        </w:rPr>
      </w:pPr>
      <w:r>
        <w:rPr>
          <w:b/>
          <w:bCs/>
          <w:i/>
          <w:iCs/>
        </w:rPr>
        <w:t>Методические указания для обучающихся по освоению дисциплины (модуля)</w:t>
      </w:r>
    </w:p>
    <w:p w:rsidR="00AB44AB" w:rsidRDefault="00AB44AB" w:rsidP="00AA6F97">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44AB" w:rsidRDefault="00AB44AB" w:rsidP="00AA6F97">
      <w:pPr>
        <w:ind w:firstLine="360"/>
        <w:jc w:val="both"/>
      </w:pPr>
      <w:r>
        <w:t>Самостоятельная работа обучающихся складывается из следующих составляющих:</w:t>
      </w:r>
    </w:p>
    <w:p w:rsidR="00AB44AB" w:rsidRDefault="00AB44AB" w:rsidP="00AA6F97">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AB44AB" w:rsidRDefault="00AB44AB" w:rsidP="00AA6F97">
      <w:pPr>
        <w:numPr>
          <w:ilvl w:val="0"/>
          <w:numId w:val="2"/>
        </w:numPr>
        <w:tabs>
          <w:tab w:val="left" w:pos="720"/>
        </w:tabs>
        <w:ind w:left="720"/>
        <w:jc w:val="both"/>
      </w:pPr>
      <w:r>
        <w:t>внеаудиторная подготовка к  контрольным работам, выполнение докладов, реф</w:t>
      </w:r>
      <w:r>
        <w:t>е</w:t>
      </w:r>
      <w:r>
        <w:t>ратов и курсовых работ;</w:t>
      </w:r>
    </w:p>
    <w:p w:rsidR="00AB44AB" w:rsidRDefault="00AB44AB" w:rsidP="00AA6F97">
      <w:pPr>
        <w:numPr>
          <w:ilvl w:val="0"/>
          <w:numId w:val="2"/>
        </w:numPr>
        <w:tabs>
          <w:tab w:val="left" w:pos="720"/>
        </w:tabs>
        <w:ind w:left="720"/>
        <w:jc w:val="both"/>
      </w:pPr>
      <w:r>
        <w:t>выполнение самостоятельных практических работ;</w:t>
      </w:r>
    </w:p>
    <w:p w:rsidR="00AB44AB" w:rsidRDefault="00AB44AB" w:rsidP="00AA6F97">
      <w:pPr>
        <w:numPr>
          <w:ilvl w:val="0"/>
          <w:numId w:val="2"/>
        </w:numPr>
        <w:tabs>
          <w:tab w:val="left" w:pos="720"/>
        </w:tabs>
        <w:ind w:left="720"/>
        <w:jc w:val="both"/>
      </w:pPr>
      <w:r>
        <w:t>подготовка к  экзаменам (зачетам)  непосредственно перед ними.</w:t>
      </w:r>
    </w:p>
    <w:p w:rsidR="00AB44AB" w:rsidRDefault="00AB44AB" w:rsidP="00AA6F97">
      <w:pPr>
        <w:ind w:firstLine="720"/>
        <w:jc w:val="both"/>
      </w:pPr>
      <w:r>
        <w:t>Для правильной организации работы необходимо учитывать порядок изучения разд</w:t>
      </w:r>
      <w:r>
        <w:t>е</w:t>
      </w:r>
      <w:r>
        <w:t>лов курса, находящихся в строгой логической последовательности. Поэтому хорошее усво</w:t>
      </w:r>
      <w:r>
        <w:t>е</w:t>
      </w:r>
      <w: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t>е</w:t>
      </w:r>
      <w:r>
        <w:t>чение семестра необходимо подготовить рефераты с использованием рекомендуемой осно</w:t>
      </w:r>
      <w:r>
        <w:t>в</w:t>
      </w:r>
      <w: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44AB" w:rsidRDefault="00AB44AB" w:rsidP="00AA6F97">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44AB" w:rsidRDefault="00AB44AB" w:rsidP="00AA6F97">
      <w:pPr>
        <w:ind w:firstLine="360"/>
        <w:jc w:val="both"/>
      </w:pPr>
      <w:r>
        <w:t>Для успешной сдачи  экзамена (зачета)  рекомендуется соблюдать следующие правила:</w:t>
      </w:r>
    </w:p>
    <w:p w:rsidR="00AB44AB" w:rsidRDefault="00AB44AB" w:rsidP="00AA6F97">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AB44AB" w:rsidRDefault="00AB44AB" w:rsidP="00AA6F97">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AB44AB" w:rsidRDefault="00AB44AB" w:rsidP="00AA6F97">
      <w:pPr>
        <w:numPr>
          <w:ilvl w:val="0"/>
          <w:numId w:val="2"/>
        </w:numPr>
        <w:tabs>
          <w:tab w:val="left" w:pos="720"/>
        </w:tabs>
        <w:ind w:left="720"/>
        <w:jc w:val="both"/>
      </w:pPr>
      <w:r>
        <w:t>Время непосредственно перед экзаменом лучше использовать таким образом, чт</w:t>
      </w:r>
      <w:r>
        <w:t>о</w:t>
      </w:r>
      <w:r>
        <w:t>бы оставить последний день свободным для повторения курса в целом, для систем</w:t>
      </w:r>
      <w:r>
        <w:t>а</w:t>
      </w:r>
      <w:r>
        <w:t xml:space="preserve">тизации материала и доработки отдельных вопросов.  </w:t>
      </w:r>
    </w:p>
    <w:p w:rsidR="00AB44AB" w:rsidRDefault="00AB44AB" w:rsidP="00AA6F97">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w:t>
      </w:r>
      <w:r>
        <w:t>б</w:t>
      </w:r>
      <w:r>
        <w:t>ственные выводы на основе изученного материала.</w:t>
      </w:r>
    </w:p>
    <w:p w:rsidR="00AB44AB" w:rsidRDefault="00AB44AB" w:rsidP="00AA6F97">
      <w:pPr>
        <w:ind w:firstLine="360"/>
        <w:jc w:val="both"/>
      </w:pPr>
      <w:r>
        <w:t>Учитывая значительный объем теоретического материала, обучающийсяам рекомендуе</w:t>
      </w:r>
      <w:r>
        <w:t>т</w:t>
      </w:r>
      <w:r>
        <w:t xml:space="preserve">ся регулярное посещение и подробное конспектирование лекций. </w:t>
      </w:r>
    </w:p>
    <w:p w:rsidR="00AB44AB" w:rsidRDefault="00AB44AB" w:rsidP="00AA6F97">
      <w:pPr>
        <w:ind w:firstLine="720"/>
        <w:jc w:val="both"/>
      </w:pPr>
      <w:r>
        <w:t>Подробные методические указания для обучающихся  см. в  учебно-методическом п</w:t>
      </w:r>
      <w:r>
        <w:t>о</w:t>
      </w:r>
      <w:r>
        <w:t>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w:t>
      </w:r>
      <w:r>
        <w:rPr>
          <w:bCs/>
        </w:rPr>
        <w:t>и</w:t>
      </w:r>
      <w:r>
        <w:rPr>
          <w:bCs/>
        </w:rPr>
        <w:t>онно-образовательной среде вуза.</w:t>
      </w:r>
    </w:p>
    <w:p w:rsidR="00AB44AB" w:rsidRDefault="00AB44AB" w:rsidP="00AA6F97">
      <w:pPr>
        <w:jc w:val="both"/>
      </w:pPr>
    </w:p>
    <w:p w:rsidR="00AB44AB" w:rsidRDefault="00AB44AB" w:rsidP="0013768F">
      <w:pPr>
        <w:widowControl/>
        <w:numPr>
          <w:ilvl w:val="0"/>
          <w:numId w:val="7"/>
        </w:numPr>
        <w:jc w:val="both"/>
        <w:rPr>
          <w:b/>
          <w:bCs/>
          <w:i/>
          <w:iCs/>
        </w:rPr>
      </w:pPr>
      <w:r>
        <w:rPr>
          <w:b/>
          <w:bCs/>
          <w:i/>
          <w:iCs/>
        </w:rPr>
        <w:t>Перечень информационных технологий, используемых при осуществлении образ</w:t>
      </w:r>
      <w:r>
        <w:rPr>
          <w:b/>
          <w:bCs/>
          <w:i/>
          <w:iCs/>
        </w:rPr>
        <w:t>о</w:t>
      </w:r>
      <w:r>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AB44AB" w:rsidRDefault="00AB44AB" w:rsidP="00AA6F97">
      <w:pPr>
        <w:ind w:firstLine="708"/>
      </w:pPr>
      <w:r>
        <w:t xml:space="preserve">4.Электронная библиотечная система </w:t>
      </w:r>
      <w:r>
        <w:rPr>
          <w:lang w:val="en-US"/>
        </w:rPr>
        <w:t>IPRbooks</w:t>
      </w:r>
      <w:r>
        <w:t xml:space="preserve">   </w:t>
      </w:r>
      <w:hyperlink r:id="rId20" w:history="1">
        <w:r>
          <w:rPr>
            <w:rStyle w:val="ac"/>
            <w:shd w:val="clear" w:color="auto" w:fill="FFFFFF"/>
          </w:rPr>
          <w:t>www.iprbookshop.ru</w:t>
        </w:r>
      </w:hyperlink>
      <w:r>
        <w:t xml:space="preserve"> </w:t>
      </w:r>
    </w:p>
    <w:p w:rsidR="00AB44AB" w:rsidRDefault="00AB44AB" w:rsidP="00AA6F97">
      <w:pPr>
        <w:ind w:firstLine="708"/>
      </w:pPr>
      <w:r>
        <w:t>5. Информационно-справочные системы: КонсультантПлюс</w:t>
      </w:r>
    </w:p>
    <w:p w:rsidR="00AB44AB" w:rsidRDefault="00AB44AB" w:rsidP="00AA6F97">
      <w:pPr>
        <w:jc w:val="both"/>
        <w:rPr>
          <w:b/>
          <w:bCs/>
          <w:i/>
          <w:iCs/>
        </w:rPr>
      </w:pPr>
    </w:p>
    <w:p w:rsidR="00AB44AB" w:rsidRDefault="00AB44AB" w:rsidP="00AA6F97">
      <w:pPr>
        <w:ind w:left="360"/>
        <w:jc w:val="both"/>
        <w:rPr>
          <w:b/>
          <w:bCs/>
          <w:i/>
          <w:iCs/>
        </w:rPr>
      </w:pPr>
      <w:r>
        <w:rPr>
          <w:b/>
          <w:bCs/>
          <w:i/>
          <w:iCs/>
        </w:rPr>
        <w:t>11. Описание материально-технической базы, необходимой для осуществления обр</w:t>
      </w:r>
      <w:r>
        <w:rPr>
          <w:b/>
          <w:bCs/>
          <w:i/>
          <w:iCs/>
        </w:rPr>
        <w:t>а</w:t>
      </w:r>
      <w:r>
        <w:rPr>
          <w:b/>
          <w:bCs/>
          <w:i/>
          <w:iCs/>
        </w:rPr>
        <w:t>зовательного процесса по дисциплине (модулю)</w:t>
      </w:r>
    </w:p>
    <w:p w:rsidR="00AB44AB" w:rsidRDefault="00AB44AB" w:rsidP="00AA6F97">
      <w:pPr>
        <w:ind w:left="720"/>
        <w:contextualSpacing/>
        <w:jc w:val="both"/>
      </w:pPr>
      <w:r>
        <w:t>1.Проектор, ноутбук</w:t>
      </w:r>
    </w:p>
    <w:p w:rsidR="00AB44AB" w:rsidRDefault="00AB44AB" w:rsidP="00AA6F97">
      <w:pPr>
        <w:ind w:left="720"/>
        <w:contextualSpacing/>
        <w:jc w:val="both"/>
      </w:pPr>
      <w:r>
        <w:t xml:space="preserve">2.Проекционный экран </w:t>
      </w:r>
    </w:p>
    <w:p w:rsidR="00AB44AB" w:rsidRDefault="00AB44AB" w:rsidP="00AA6F97">
      <w:pPr>
        <w:ind w:left="720"/>
        <w:contextualSpacing/>
        <w:jc w:val="both"/>
      </w:pPr>
      <w:r>
        <w:t>3.Колонки</w:t>
      </w:r>
    </w:p>
    <w:p w:rsidR="00AB44AB" w:rsidRDefault="00AB44AB" w:rsidP="00AA6F97"/>
    <w:p w:rsidR="00AB44AB" w:rsidRDefault="00AB44AB" w:rsidP="0013768F">
      <w:pPr>
        <w:widowControl/>
        <w:numPr>
          <w:ilvl w:val="0"/>
          <w:numId w:val="8"/>
        </w:numPr>
        <w:jc w:val="both"/>
        <w:rPr>
          <w:b/>
          <w:bCs/>
          <w:i/>
          <w:iCs/>
        </w:rPr>
      </w:pPr>
      <w:r>
        <w:rPr>
          <w:b/>
          <w:bCs/>
          <w:i/>
          <w:iCs/>
        </w:rPr>
        <w:t>Образовательные технологии, используемые при освоении дисциплины</w:t>
      </w:r>
    </w:p>
    <w:p w:rsidR="00AB44AB" w:rsidRDefault="00AB44AB" w:rsidP="00AA6F97">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w:t>
      </w:r>
      <w:r>
        <w:rPr>
          <w:color w:val="000000"/>
        </w:rPr>
        <w:t>и</w:t>
      </w:r>
      <w:r>
        <w:rPr>
          <w:color w:val="000000"/>
        </w:rPr>
        <w:t xml:space="preserve">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w:t>
      </w:r>
      <w:r>
        <w:rPr>
          <w:color w:val="000000"/>
        </w:rPr>
        <w:t>к</w:t>
      </w:r>
      <w:r>
        <w:rPr>
          <w:color w:val="000000"/>
        </w:rPr>
        <w:t>тические занятия, так и активные и интерактивные формы занятий - диспуты, решение сит</w:t>
      </w:r>
      <w:r>
        <w:rPr>
          <w:color w:val="000000"/>
        </w:rPr>
        <w:t>у</w:t>
      </w:r>
      <w:r>
        <w:rPr>
          <w:color w:val="000000"/>
        </w:rPr>
        <w:t xml:space="preserve">ационных задач, ролевые игры и разбор конкретных ситуаций. </w:t>
      </w:r>
    </w:p>
    <w:p w:rsidR="00AB44AB" w:rsidRDefault="00AB44AB" w:rsidP="00AA6F97">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w:t>
      </w:r>
      <w:r>
        <w:rPr>
          <w:color w:val="000000"/>
        </w:rPr>
        <w:t>т</w:t>
      </w:r>
      <w:r>
        <w:rPr>
          <w:color w:val="000000"/>
        </w:rPr>
        <w:t>бук, проекционный экран, колонки для демонстрации слайдов, видеосюжетов и др. Тестир</w:t>
      </w:r>
      <w:r>
        <w:rPr>
          <w:color w:val="000000"/>
        </w:rPr>
        <w:t>о</w:t>
      </w:r>
      <w:r>
        <w:rPr>
          <w:color w:val="000000"/>
        </w:rPr>
        <w:t>вание обучаемых может осуществляться с использованием компьютерного оборудования университета.</w:t>
      </w:r>
    </w:p>
    <w:p w:rsidR="00AB44AB" w:rsidRDefault="00AB44AB" w:rsidP="00AA6F97">
      <w:pPr>
        <w:tabs>
          <w:tab w:val="center" w:pos="4536"/>
          <w:tab w:val="right" w:pos="9072"/>
        </w:tabs>
        <w:ind w:firstLine="709"/>
        <w:jc w:val="both"/>
      </w:pPr>
    </w:p>
    <w:p w:rsidR="00AB44AB" w:rsidRDefault="00AB44AB" w:rsidP="00AA6F97">
      <w:pPr>
        <w:tabs>
          <w:tab w:val="center" w:pos="4536"/>
          <w:tab w:val="right" w:pos="9072"/>
        </w:tabs>
        <w:jc w:val="both"/>
        <w:rPr>
          <w:b/>
          <w:bCs/>
        </w:rPr>
      </w:pPr>
      <w:r>
        <w:rPr>
          <w:b/>
          <w:bCs/>
        </w:rPr>
        <w:t>12.1. В освоении учебной дисциплины  используются следующие традиционные образ</w:t>
      </w:r>
      <w:r>
        <w:rPr>
          <w:b/>
          <w:bCs/>
        </w:rPr>
        <w:t>о</w:t>
      </w:r>
      <w:r>
        <w:rPr>
          <w:b/>
          <w:bCs/>
        </w:rPr>
        <w:t>вательные технологии:</w:t>
      </w:r>
    </w:p>
    <w:p w:rsidR="00AB44AB" w:rsidRDefault="00AB44AB" w:rsidP="00AA6F97">
      <w:pPr>
        <w:tabs>
          <w:tab w:val="center" w:pos="4536"/>
          <w:tab w:val="right" w:pos="9072"/>
        </w:tabs>
      </w:pPr>
      <w:r>
        <w:t>- чтение проблемно-информационных лекций с использованием доски и видеоматериалов;</w:t>
      </w:r>
    </w:p>
    <w:p w:rsidR="00AB44AB" w:rsidRDefault="00AB44AB" w:rsidP="00AA6F97">
      <w:pPr>
        <w:tabs>
          <w:tab w:val="center" w:pos="4536"/>
          <w:tab w:val="right" w:pos="9072"/>
        </w:tabs>
      </w:pPr>
      <w:r>
        <w:t>- практические  занятия;</w:t>
      </w:r>
    </w:p>
    <w:p w:rsidR="00AB44AB" w:rsidRDefault="00AB44AB" w:rsidP="00AA6F97">
      <w:pPr>
        <w:tabs>
          <w:tab w:val="center" w:pos="4536"/>
          <w:tab w:val="right" w:pos="9072"/>
        </w:tabs>
      </w:pPr>
      <w:r>
        <w:t>- контрольные опросы;</w:t>
      </w:r>
    </w:p>
    <w:p w:rsidR="00AB44AB" w:rsidRDefault="00AB44AB" w:rsidP="00AA6F97">
      <w:pPr>
        <w:tabs>
          <w:tab w:val="center" w:pos="4536"/>
          <w:tab w:val="right" w:pos="9072"/>
        </w:tabs>
      </w:pPr>
      <w:r>
        <w:t>- консультации;</w:t>
      </w:r>
    </w:p>
    <w:p w:rsidR="00AB44AB" w:rsidRDefault="00AB44AB" w:rsidP="00AA6F97">
      <w:pPr>
        <w:tabs>
          <w:tab w:val="center" w:pos="4536"/>
          <w:tab w:val="right" w:pos="9072"/>
        </w:tabs>
      </w:pPr>
      <w:r>
        <w:t>- самостоятельная работа с учебной литературой;</w:t>
      </w:r>
    </w:p>
    <w:p w:rsidR="00AB44AB" w:rsidRDefault="00AB44AB" w:rsidP="00AA6F97">
      <w:pPr>
        <w:tabs>
          <w:tab w:val="center" w:pos="4536"/>
          <w:tab w:val="right" w:pos="9072"/>
        </w:tabs>
      </w:pPr>
      <w:r>
        <w:t>- подготовка и обсуждение рефератов, презентаций;</w:t>
      </w:r>
    </w:p>
    <w:p w:rsidR="00AB44AB" w:rsidRDefault="00AB44AB" w:rsidP="00AA6F97">
      <w:pPr>
        <w:tabs>
          <w:tab w:val="center" w:pos="4536"/>
          <w:tab w:val="right" w:pos="9072"/>
        </w:tabs>
      </w:pPr>
      <w:r>
        <w:t>- тестирование по основным темам дисциплины.</w:t>
      </w:r>
    </w:p>
    <w:p w:rsidR="00AB44AB" w:rsidRDefault="00AB44AB" w:rsidP="00AA6F97">
      <w:pPr>
        <w:tabs>
          <w:tab w:val="center" w:pos="4536"/>
          <w:tab w:val="right" w:pos="9072"/>
        </w:tabs>
        <w:rPr>
          <w:b/>
          <w:bCs/>
        </w:rPr>
      </w:pPr>
    </w:p>
    <w:p w:rsidR="00AB44AB" w:rsidRDefault="00AB44AB" w:rsidP="00AA6F97">
      <w:pPr>
        <w:tabs>
          <w:tab w:val="center" w:pos="4536"/>
          <w:tab w:val="right" w:pos="9072"/>
        </w:tabs>
        <w:rPr>
          <w:b/>
          <w:bCs/>
        </w:rPr>
      </w:pPr>
      <w:r>
        <w:rPr>
          <w:b/>
          <w:bCs/>
        </w:rPr>
        <w:t>12.2. Активные и интерактивные  методы и формы обучения</w:t>
      </w:r>
    </w:p>
    <w:p w:rsidR="00AB44AB" w:rsidRDefault="00AB44AB" w:rsidP="00AA6F97">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Pr>
          <w:i/>
          <w:iCs/>
        </w:rPr>
        <w:t>я</w:t>
      </w:r>
      <w:r>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w:t>
      </w:r>
      <w:r>
        <w:t>у</w:t>
      </w:r>
      <w:r>
        <w:t>ются следующие:</w:t>
      </w:r>
    </w:p>
    <w:p w:rsidR="00AB44AB" w:rsidRDefault="00AB44AB" w:rsidP="00AA6F97">
      <w:pPr>
        <w:tabs>
          <w:tab w:val="center" w:pos="4536"/>
          <w:tab w:val="right" w:pos="9072"/>
        </w:tabs>
        <w:jc w:val="both"/>
        <w:rPr>
          <w:i/>
          <w:iCs/>
        </w:rPr>
      </w:pPr>
      <w:r>
        <w:rPr>
          <w:i/>
          <w:iCs/>
        </w:rPr>
        <w:t xml:space="preserve">- анализ проблемных-аналитических заданий, </w:t>
      </w:r>
    </w:p>
    <w:p w:rsidR="00AB44AB" w:rsidRDefault="00AB44AB" w:rsidP="00AA6F97">
      <w:pPr>
        <w:tabs>
          <w:tab w:val="center" w:pos="4536"/>
          <w:tab w:val="right" w:pos="9072"/>
        </w:tabs>
        <w:jc w:val="both"/>
        <w:rPr>
          <w:i/>
          <w:iCs/>
        </w:rPr>
      </w:pPr>
      <w:r>
        <w:rPr>
          <w:i/>
          <w:iCs/>
        </w:rPr>
        <w:t>- решение ситуационных задач;</w:t>
      </w:r>
    </w:p>
    <w:p w:rsidR="00AB44AB" w:rsidRDefault="00AB44AB" w:rsidP="00AA6F97">
      <w:pPr>
        <w:tabs>
          <w:tab w:val="center" w:pos="4536"/>
          <w:tab w:val="right" w:pos="9072"/>
        </w:tabs>
      </w:pPr>
      <w:r>
        <w:rPr>
          <w:i/>
          <w:iCs/>
        </w:rPr>
        <w:t>- ролевая игра;</w:t>
      </w:r>
    </w:p>
    <w:p w:rsidR="00AB44AB" w:rsidRDefault="00AB44AB" w:rsidP="00AA6F97">
      <w:pPr>
        <w:tabs>
          <w:tab w:val="center" w:pos="4536"/>
          <w:tab w:val="right" w:pos="9072"/>
        </w:tabs>
        <w:rPr>
          <w:i/>
          <w:iCs/>
        </w:rPr>
      </w:pPr>
      <w:r>
        <w:rPr>
          <w:i/>
          <w:iCs/>
        </w:rPr>
        <w:t>- творческие задания;</w:t>
      </w:r>
    </w:p>
    <w:p w:rsidR="00AB44AB" w:rsidRDefault="00AB44AB" w:rsidP="00AA6F97">
      <w:pPr>
        <w:tabs>
          <w:tab w:val="center" w:pos="4536"/>
          <w:tab w:val="right" w:pos="9072"/>
        </w:tabs>
        <w:rPr>
          <w:i/>
          <w:iCs/>
        </w:rPr>
      </w:pPr>
      <w:r>
        <w:rPr>
          <w:i/>
          <w:iCs/>
        </w:rPr>
        <w:t>- сообщения с анализом;</w:t>
      </w:r>
    </w:p>
    <w:p w:rsidR="00AB44AB" w:rsidRDefault="00AB44AB" w:rsidP="00AA6F97">
      <w:pPr>
        <w:tabs>
          <w:tab w:val="center" w:pos="4536"/>
          <w:tab w:val="right" w:pos="9072"/>
        </w:tabs>
        <w:jc w:val="both"/>
        <w:rPr>
          <w:i/>
          <w:iCs/>
        </w:rPr>
      </w:pPr>
      <w:r w:rsidRPr="007217DA">
        <w:rPr>
          <w:i/>
          <w:iCs/>
        </w:rPr>
        <w:t xml:space="preserve">- </w:t>
      </w:r>
      <w:r>
        <w:rPr>
          <w:i/>
          <w:iCs/>
        </w:rPr>
        <w:t>дискуссия.</w:t>
      </w:r>
    </w:p>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p>
    <w:p w:rsidR="00AB44AB" w:rsidRDefault="00AB44AB" w:rsidP="00AA6F97">
      <w:pPr>
        <w:jc w:val="right"/>
      </w:pPr>
      <w:r>
        <w:t xml:space="preserve">Приложение </w:t>
      </w:r>
    </w:p>
    <w:p w:rsidR="00AB44AB" w:rsidRDefault="00AB44AB" w:rsidP="00AA6F97">
      <w:pPr>
        <w:jc w:val="right"/>
      </w:pPr>
    </w:p>
    <w:p w:rsidR="00AB44AB" w:rsidRDefault="00AB44AB" w:rsidP="00AA6F97">
      <w:pPr>
        <w:jc w:val="center"/>
      </w:pPr>
    </w:p>
    <w:p w:rsidR="00AB44AB" w:rsidRDefault="00AB44AB" w:rsidP="00AA6F97"/>
    <w:p w:rsidR="00AB44AB" w:rsidRDefault="00AB44AB" w:rsidP="00AA6F97">
      <w:pPr>
        <w:jc w:val="right"/>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rPr>
          <w:b/>
          <w:bCs/>
        </w:rPr>
      </w:pPr>
      <w:r>
        <w:rPr>
          <w:b/>
          <w:bCs/>
        </w:rPr>
        <w:t xml:space="preserve">ФОНД ОЦЕНОЧНЫХ СРЕДСТВ </w:t>
      </w:r>
    </w:p>
    <w:p w:rsidR="00AB44AB" w:rsidRDefault="00AB44AB" w:rsidP="00AA6F97">
      <w:pPr>
        <w:jc w:val="center"/>
        <w:rPr>
          <w:b/>
          <w:bCs/>
        </w:rPr>
      </w:pPr>
      <w:r>
        <w:rPr>
          <w:b/>
          <w:bCs/>
        </w:rPr>
        <w:t>ДЛЯ ПРОВЕДЕНИЯ ПРОМЕЖУТОЧНОЙ АТТЕСТАЦИИ</w:t>
      </w:r>
    </w:p>
    <w:p w:rsidR="00AB44AB" w:rsidRDefault="00AB44AB" w:rsidP="00AA6F97">
      <w:pPr>
        <w:jc w:val="center"/>
        <w:rPr>
          <w:b/>
          <w:bCs/>
        </w:rPr>
      </w:pPr>
      <w:r>
        <w:rPr>
          <w:b/>
          <w:bCs/>
        </w:rPr>
        <w:t>ПО ДИСЦИПЛИНЕ</w:t>
      </w:r>
    </w:p>
    <w:p w:rsidR="00AB44AB" w:rsidRDefault="00AB44AB" w:rsidP="00AA6F97">
      <w:pPr>
        <w:jc w:val="center"/>
        <w:rPr>
          <w:b/>
          <w:bCs/>
        </w:rPr>
      </w:pPr>
    </w:p>
    <w:p w:rsidR="00AB44AB" w:rsidRDefault="00AB44AB" w:rsidP="00AA6F97">
      <w:pPr>
        <w:jc w:val="center"/>
        <w:rPr>
          <w:b/>
          <w:bCs/>
        </w:rPr>
      </w:pPr>
    </w:p>
    <w:p w:rsidR="00AB44AB" w:rsidRDefault="00AB44AB" w:rsidP="00AA6F97">
      <w:pPr>
        <w:tabs>
          <w:tab w:val="left" w:leader="underscore" w:pos="9856"/>
        </w:tabs>
        <w:jc w:val="center"/>
        <w:rPr>
          <w:b/>
          <w:bCs/>
        </w:rPr>
      </w:pPr>
      <w:r>
        <w:rPr>
          <w:b/>
          <w:bCs/>
        </w:rPr>
        <w:t>«</w:t>
      </w:r>
      <w:r w:rsidRPr="00BF53C1">
        <w:rPr>
          <w:b/>
          <w:bCs/>
        </w:rPr>
        <w:t>Психологическое консультирование субъектов образовательного процесса</w:t>
      </w:r>
      <w:r>
        <w:rPr>
          <w:b/>
          <w:bCs/>
        </w:rPr>
        <w:t>»</w:t>
      </w: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13768F">
      <w:pPr>
        <w:widowControl/>
        <w:numPr>
          <w:ilvl w:val="0"/>
          <w:numId w:val="9"/>
        </w:numPr>
        <w:autoSpaceDE/>
        <w:autoSpaceDN/>
        <w:adjustRightInd/>
        <w:jc w:val="both"/>
        <w:rPr>
          <w:b/>
        </w:rPr>
      </w:pPr>
      <w:r>
        <w:rPr>
          <w:b/>
        </w:rPr>
        <w:t>Паспорт компетенций</w:t>
      </w:r>
      <w:r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B44AB" w:rsidTr="000D1C4A">
        <w:trPr>
          <w:trHeight w:val="726"/>
        </w:trPr>
        <w:tc>
          <w:tcPr>
            <w:tcW w:w="2092" w:type="dxa"/>
          </w:tcPr>
          <w:p w:rsidR="00AB44AB" w:rsidRDefault="00AB44AB" w:rsidP="000D1C4A">
            <w:pPr>
              <w:spacing w:line="276" w:lineRule="auto"/>
              <w:jc w:val="both"/>
              <w:rPr>
                <w:lang w:eastAsia="en-US"/>
              </w:rPr>
            </w:pPr>
            <w:r>
              <w:rPr>
                <w:lang w:eastAsia="en-US"/>
              </w:rPr>
              <w:t>Код оцениваемой компетенции (или её части)</w:t>
            </w:r>
          </w:p>
        </w:tc>
        <w:tc>
          <w:tcPr>
            <w:tcW w:w="1842" w:type="dxa"/>
          </w:tcPr>
          <w:p w:rsidR="00AB44AB" w:rsidRDefault="00AB44AB" w:rsidP="000D1C4A">
            <w:pPr>
              <w:spacing w:line="276" w:lineRule="auto"/>
              <w:jc w:val="both"/>
              <w:rPr>
                <w:lang w:eastAsia="en-US"/>
              </w:rPr>
            </w:pPr>
            <w:r>
              <w:rPr>
                <w:lang w:eastAsia="en-US"/>
              </w:rPr>
              <w:t xml:space="preserve">Вид контроля </w:t>
            </w:r>
          </w:p>
        </w:tc>
        <w:tc>
          <w:tcPr>
            <w:tcW w:w="5951" w:type="dxa"/>
          </w:tcPr>
          <w:p w:rsidR="00AB44AB" w:rsidRDefault="00AB44AB" w:rsidP="000D1C4A">
            <w:pPr>
              <w:spacing w:line="276" w:lineRule="auto"/>
              <w:jc w:val="both"/>
              <w:rPr>
                <w:lang w:eastAsia="en-US"/>
              </w:rPr>
            </w:pPr>
            <w:r>
              <w:rPr>
                <w:lang w:eastAsia="en-US"/>
              </w:rPr>
              <w:t>Компонент фонда оценочных средств</w:t>
            </w:r>
          </w:p>
        </w:tc>
      </w:tr>
      <w:tr w:rsidR="00AB44AB" w:rsidTr="000D1C4A">
        <w:trPr>
          <w:trHeight w:val="242"/>
        </w:trPr>
        <w:tc>
          <w:tcPr>
            <w:tcW w:w="2092" w:type="dxa"/>
            <w:vMerge w:val="restart"/>
          </w:tcPr>
          <w:p w:rsidR="00AB44AB" w:rsidRDefault="00AB44AB" w:rsidP="000D1C4A">
            <w:pPr>
              <w:suppressAutoHyphens/>
              <w:spacing w:line="276" w:lineRule="auto"/>
              <w:jc w:val="both"/>
              <w:rPr>
                <w:lang w:eastAsia="en-US"/>
              </w:rPr>
            </w:pPr>
            <w:r>
              <w:rPr>
                <w:lang w:eastAsia="en-US"/>
              </w:rPr>
              <w:t>ОПК-6</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jc w:val="both"/>
              <w:rPr>
                <w:lang w:eastAsia="en-US"/>
              </w:rPr>
            </w:pPr>
            <w:r>
              <w:rPr>
                <w:lang w:eastAsia="en-US"/>
              </w:rPr>
              <w:t>письменный</w:t>
            </w:r>
          </w:p>
        </w:tc>
        <w:tc>
          <w:tcPr>
            <w:tcW w:w="5951" w:type="dxa"/>
          </w:tcPr>
          <w:p w:rsidR="00AB44AB" w:rsidRPr="006C2EFD" w:rsidRDefault="00AB44AB" w:rsidP="006C2EFD">
            <w:pPr>
              <w:pStyle w:val="a9"/>
              <w:rPr>
                <w:iCs/>
                <w:sz w:val="24"/>
                <w:szCs w:val="24"/>
              </w:rPr>
            </w:pPr>
            <w:r w:rsidRPr="006C2EFD">
              <w:rPr>
                <w:sz w:val="24"/>
                <w:szCs w:val="24"/>
              </w:rPr>
              <w:t>Проблемно-аналитическое задание №3</w:t>
            </w:r>
            <w:r>
              <w:rPr>
                <w:sz w:val="24"/>
                <w:szCs w:val="24"/>
              </w:rPr>
              <w:t xml:space="preserve">, </w:t>
            </w:r>
            <w:r w:rsidRPr="006C2EFD">
              <w:rPr>
                <w:sz w:val="24"/>
                <w:szCs w:val="24"/>
              </w:rPr>
              <w:t>ситуационные задачи №1</w:t>
            </w:r>
          </w:p>
          <w:p w:rsidR="00AB44AB" w:rsidRDefault="00AB44AB" w:rsidP="00F1703C">
            <w:pPr>
              <w:pStyle w:val="a9"/>
              <w:rPr>
                <w:lang w:eastAsia="en-US"/>
              </w:rPr>
            </w:pP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r w:rsidR="00AB44AB" w:rsidTr="000D1C4A">
        <w:trPr>
          <w:trHeight w:val="105"/>
        </w:trPr>
        <w:tc>
          <w:tcPr>
            <w:tcW w:w="2092" w:type="dxa"/>
            <w:vMerge w:val="restart"/>
          </w:tcPr>
          <w:p w:rsidR="00AB44AB" w:rsidRDefault="00AB44AB" w:rsidP="000D1C4A">
            <w:pPr>
              <w:suppressAutoHyphens/>
              <w:spacing w:line="276" w:lineRule="auto"/>
              <w:jc w:val="both"/>
              <w:rPr>
                <w:lang w:eastAsia="en-US"/>
              </w:rPr>
            </w:pPr>
            <w:r>
              <w:rPr>
                <w:lang w:eastAsia="en-US"/>
              </w:rPr>
              <w:t>ПК-3</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Pr="006C2EFD" w:rsidRDefault="00AB44AB" w:rsidP="006C2EFD">
            <w:r w:rsidRPr="006C2EFD">
              <w:t>Проблемно-аналитическое задание №1</w:t>
            </w:r>
            <w:r>
              <w:t>, п</w:t>
            </w:r>
            <w:r w:rsidRPr="006C2EFD">
              <w:t>роблемно-аналитическое задание №2</w:t>
            </w:r>
            <w:r>
              <w:t>, п</w:t>
            </w:r>
            <w:r w:rsidRPr="006C2EFD">
              <w:t>роблемно-аналитическое задание №4</w:t>
            </w:r>
          </w:p>
          <w:p w:rsidR="00AB44AB" w:rsidRDefault="00AB44AB" w:rsidP="00F1703C">
            <w:pPr>
              <w:rPr>
                <w:lang w:eastAsia="en-US"/>
              </w:rPr>
            </w:pP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bl>
    <w:p w:rsidR="00AB44AB" w:rsidRDefault="00AB44AB" w:rsidP="00F1703C">
      <w:pPr>
        <w:widowControl/>
        <w:autoSpaceDE/>
        <w:autoSpaceDN/>
        <w:adjustRightInd/>
        <w:ind w:left="720"/>
        <w:jc w:val="both"/>
        <w:rPr>
          <w:b/>
          <w:lang w:eastAsia="en-US"/>
        </w:rPr>
      </w:pPr>
    </w:p>
    <w:p w:rsidR="00AB44AB" w:rsidRDefault="00AB44AB" w:rsidP="0013768F">
      <w:pPr>
        <w:widowControl/>
        <w:numPr>
          <w:ilvl w:val="0"/>
          <w:numId w:val="9"/>
        </w:numPr>
        <w:autoSpaceDE/>
        <w:autoSpaceDN/>
        <w:adjustRightInd/>
        <w:jc w:val="both"/>
        <w:rPr>
          <w:b/>
          <w:lang w:eastAsia="en-US"/>
        </w:rPr>
      </w:pPr>
      <w:r>
        <w:rPr>
          <w:b/>
          <w:lang w:eastAsia="en-US"/>
        </w:rPr>
        <w:t>Критерии освоения компетенций</w:t>
      </w:r>
    </w:p>
    <w:p w:rsidR="00AB44AB" w:rsidRDefault="00AB44AB" w:rsidP="00F1703C">
      <w:pPr>
        <w:widowControl/>
        <w:autoSpaceDE/>
        <w:autoSpaceDN/>
        <w:adjustRightInd/>
        <w:ind w:left="720"/>
        <w:jc w:val="both"/>
        <w:rPr>
          <w:b/>
          <w:lang w:eastAsia="en-US"/>
        </w:rPr>
      </w:pPr>
    </w:p>
    <w:p w:rsidR="00AB44AB" w:rsidRDefault="00AB44AB" w:rsidP="00AA6F97">
      <w:pPr>
        <w:jc w:val="both"/>
        <w:rPr>
          <w:lang w:eastAsia="en-US"/>
        </w:rPr>
      </w:pPr>
    </w:p>
    <w:p w:rsidR="00AB44AB" w:rsidRDefault="00AB44AB" w:rsidP="00AA6F97">
      <w:pPr>
        <w:ind w:firstLine="709"/>
        <w:jc w:val="both"/>
        <w:rPr>
          <w:lang w:eastAsia="en-US"/>
        </w:rPr>
      </w:pPr>
      <w:r>
        <w:rPr>
          <w:lang w:eastAsia="en-US"/>
        </w:rPr>
        <w:t>В качестве критериев освоения компетенций используются знания, умения, владения.</w:t>
      </w:r>
    </w:p>
    <w:p w:rsidR="00AB44AB" w:rsidRDefault="00AB44AB" w:rsidP="00AA6F97">
      <w:pPr>
        <w:jc w:val="center"/>
        <w:rPr>
          <w:b/>
          <w:bCs/>
          <w:lang w:eastAsia="en-US"/>
        </w:rPr>
      </w:pPr>
    </w:p>
    <w:p w:rsidR="00AB44AB" w:rsidRDefault="00AB44AB" w:rsidP="00AA6F97">
      <w:pPr>
        <w:jc w:val="center"/>
        <w:rPr>
          <w:b/>
          <w:bCs/>
          <w:lang w:eastAsia="en-US"/>
        </w:rPr>
      </w:pPr>
      <w:r>
        <w:rPr>
          <w:b/>
          <w:bCs/>
          <w:lang w:eastAsia="en-US"/>
        </w:rPr>
        <w:t>Критерии оценки знаний обучающихся (пороговый уровень сформированности комп</w:t>
      </w:r>
      <w:r>
        <w:rPr>
          <w:b/>
          <w:bCs/>
          <w:lang w:eastAsia="en-US"/>
        </w:rPr>
        <w:t>е</w:t>
      </w:r>
      <w:r>
        <w:rPr>
          <w:b/>
          <w:bCs/>
          <w:lang w:eastAsia="en-US"/>
        </w:rPr>
        <w:t>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44AB" w:rsidTr="000D1C4A">
        <w:trPr>
          <w:jc w:val="center"/>
        </w:trPr>
        <w:tc>
          <w:tcPr>
            <w:tcW w:w="993" w:type="pct"/>
            <w:vAlign w:val="center"/>
          </w:tcPr>
          <w:p w:rsidR="00AB44AB" w:rsidRDefault="00AB44AB" w:rsidP="000D1C4A">
            <w:pPr>
              <w:jc w:val="center"/>
              <w:rPr>
                <w:b/>
                <w:lang w:eastAsia="en-US"/>
              </w:rPr>
            </w:pPr>
            <w:r>
              <w:rPr>
                <w:b/>
                <w:lang w:eastAsia="en-US"/>
              </w:rPr>
              <w:t>Шкала оценивания</w:t>
            </w:r>
          </w:p>
        </w:tc>
        <w:tc>
          <w:tcPr>
            <w:tcW w:w="4007"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Отлично</w:t>
            </w:r>
          </w:p>
        </w:tc>
        <w:tc>
          <w:tcPr>
            <w:tcW w:w="4007" w:type="pct"/>
          </w:tcPr>
          <w:p w:rsidR="00AB44AB" w:rsidRDefault="00AB44AB" w:rsidP="000D1C4A">
            <w:pPr>
              <w:rPr>
                <w:bCs/>
                <w:lang w:eastAsia="en-US"/>
              </w:rPr>
            </w:pPr>
            <w:r>
              <w:rPr>
                <w:bCs/>
                <w:lang w:eastAsia="en-US"/>
              </w:rPr>
              <w:t>- обучающийся глубоко и всесторонне усвоил материал, уверенно, л</w:t>
            </w:r>
            <w:r>
              <w:rPr>
                <w:bCs/>
                <w:lang w:eastAsia="en-US"/>
              </w:rPr>
              <w:t>о</w:t>
            </w:r>
            <w:r>
              <w:rPr>
                <w:bCs/>
                <w:lang w:eastAsia="en-US"/>
              </w:rPr>
              <w:t xml:space="preserve">гично, последовательно и грамотно его излагает,  опираясь на знания основной и дополнительной литературы, </w:t>
            </w:r>
          </w:p>
          <w:p w:rsidR="00AB44AB" w:rsidRDefault="00AB44AB" w:rsidP="000D1C4A">
            <w:pPr>
              <w:rPr>
                <w:bCs/>
                <w:lang w:eastAsia="en-US"/>
              </w:rPr>
            </w:pPr>
            <w:r>
              <w:rPr>
                <w:bCs/>
                <w:lang w:eastAsia="en-US"/>
              </w:rPr>
              <w:t>- делает квалифицированные выводы и обобщения;</w:t>
            </w:r>
          </w:p>
          <w:p w:rsidR="00AB44AB" w:rsidRDefault="00AB44AB" w:rsidP="000D1C4A">
            <w:pPr>
              <w:rPr>
                <w:bCs/>
                <w:lang w:eastAsia="en-US"/>
              </w:rPr>
            </w:pPr>
            <w:r>
              <w:rPr>
                <w:bCs/>
                <w:lang w:eastAsia="en-US"/>
              </w:rPr>
              <w:t>- владеет на высококвалифицированном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Хорошо</w:t>
            </w:r>
          </w:p>
        </w:tc>
        <w:tc>
          <w:tcPr>
            <w:tcW w:w="4007" w:type="pct"/>
          </w:tcPr>
          <w:p w:rsidR="00AB44AB" w:rsidRDefault="00AB44AB" w:rsidP="000D1C4A">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AB44AB" w:rsidRDefault="00AB44AB" w:rsidP="000D1C4A">
            <w:pPr>
              <w:rPr>
                <w:bCs/>
                <w:lang w:eastAsia="en-US"/>
              </w:rPr>
            </w:pPr>
            <w:r>
              <w:rPr>
                <w:bCs/>
                <w:lang w:eastAsia="en-US"/>
              </w:rPr>
              <w:t>- затрудняется в формулировании квалифицированных выводов и обобщений;</w:t>
            </w:r>
          </w:p>
          <w:p w:rsidR="00AB44AB" w:rsidRDefault="00AB44AB" w:rsidP="000D1C4A">
            <w:pPr>
              <w:rPr>
                <w:bCs/>
                <w:lang w:eastAsia="en-US"/>
              </w:rPr>
            </w:pPr>
            <w:r>
              <w:rPr>
                <w:bCs/>
                <w:lang w:eastAsia="en-US"/>
              </w:rPr>
              <w:t>- владеет на достаточном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Удовлетворительно</w:t>
            </w:r>
          </w:p>
        </w:tc>
        <w:tc>
          <w:tcPr>
            <w:tcW w:w="4007" w:type="pct"/>
          </w:tcPr>
          <w:p w:rsidR="00AB44AB" w:rsidRDefault="00AB44AB" w:rsidP="000D1C4A">
            <w:pPr>
              <w:rPr>
                <w:bCs/>
                <w:lang w:eastAsia="en-US"/>
              </w:rPr>
            </w:pPr>
            <w:r>
              <w:rPr>
                <w:bCs/>
                <w:lang w:eastAsia="en-US"/>
              </w:rPr>
              <w:t>- обучающийся ориентируется в материале, однако затрудняется в его изложении;</w:t>
            </w:r>
          </w:p>
          <w:p w:rsidR="00AB44AB" w:rsidRDefault="00AB44AB" w:rsidP="000D1C4A">
            <w:pPr>
              <w:rPr>
                <w:bCs/>
                <w:lang w:eastAsia="en-US"/>
              </w:rPr>
            </w:pPr>
            <w:r>
              <w:rPr>
                <w:bCs/>
                <w:lang w:eastAsia="en-US"/>
              </w:rPr>
              <w:t>- показывает недостаточность знаний основной и дополнительной л</w:t>
            </w:r>
            <w:r>
              <w:rPr>
                <w:bCs/>
                <w:lang w:eastAsia="en-US"/>
              </w:rPr>
              <w:t>и</w:t>
            </w:r>
            <w:r>
              <w:rPr>
                <w:bCs/>
                <w:lang w:eastAsia="en-US"/>
              </w:rPr>
              <w:t>тературы;</w:t>
            </w:r>
          </w:p>
          <w:p w:rsidR="00AB44AB" w:rsidRDefault="00AB44AB" w:rsidP="000D1C4A">
            <w:pPr>
              <w:rPr>
                <w:bCs/>
                <w:lang w:eastAsia="en-US"/>
              </w:rPr>
            </w:pPr>
            <w:r>
              <w:rPr>
                <w:bCs/>
                <w:lang w:eastAsia="en-US"/>
              </w:rPr>
              <w:t>- слабо аргументирует научные положения;</w:t>
            </w:r>
          </w:p>
          <w:p w:rsidR="00AB44AB" w:rsidRDefault="00AB44AB" w:rsidP="000D1C4A">
            <w:pPr>
              <w:rPr>
                <w:bCs/>
                <w:lang w:eastAsia="en-US"/>
              </w:rPr>
            </w:pPr>
            <w:r>
              <w:rPr>
                <w:bCs/>
                <w:lang w:eastAsia="en-US"/>
              </w:rPr>
              <w:t>- практически не способен сформулировать выводы и обобщения;</w:t>
            </w:r>
          </w:p>
          <w:p w:rsidR="00AB44AB" w:rsidRDefault="00AB44AB" w:rsidP="000D1C4A">
            <w:pPr>
              <w:rPr>
                <w:bCs/>
                <w:lang w:eastAsia="en-US"/>
              </w:rPr>
            </w:pPr>
            <w:r>
              <w:rPr>
                <w:bCs/>
                <w:lang w:eastAsia="en-US"/>
              </w:rPr>
              <w:t>- частично владеет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Неудовлетворительно</w:t>
            </w:r>
          </w:p>
        </w:tc>
        <w:tc>
          <w:tcPr>
            <w:tcW w:w="4007" w:type="pct"/>
          </w:tcPr>
          <w:p w:rsidR="00AB44AB" w:rsidRDefault="00AB44AB" w:rsidP="000D1C4A">
            <w:pPr>
              <w:rPr>
                <w:bCs/>
                <w:lang w:eastAsia="en-US"/>
              </w:rPr>
            </w:pPr>
            <w:r>
              <w:rPr>
                <w:bCs/>
                <w:lang w:eastAsia="en-US"/>
              </w:rPr>
              <w:t>- обучающийся не усвоил значительной части материала;</w:t>
            </w:r>
          </w:p>
          <w:p w:rsidR="00AB44AB" w:rsidRDefault="00AB44AB" w:rsidP="000D1C4A">
            <w:pPr>
              <w:rPr>
                <w:bCs/>
                <w:lang w:eastAsia="en-US"/>
              </w:rPr>
            </w:pPr>
            <w:r>
              <w:rPr>
                <w:bCs/>
                <w:lang w:eastAsia="en-US"/>
              </w:rPr>
              <w:t>-  не может аргументировать научные положения;</w:t>
            </w:r>
          </w:p>
          <w:p w:rsidR="00AB44AB" w:rsidRDefault="00AB44AB" w:rsidP="000D1C4A">
            <w:pPr>
              <w:rPr>
                <w:bCs/>
                <w:lang w:eastAsia="en-US"/>
              </w:rPr>
            </w:pPr>
            <w:r>
              <w:rPr>
                <w:bCs/>
                <w:lang w:eastAsia="en-US"/>
              </w:rPr>
              <w:t>- не формулирует квалифицированных выводов и обобщений;</w:t>
            </w:r>
          </w:p>
          <w:p w:rsidR="00AB44AB" w:rsidRDefault="00AB44AB" w:rsidP="000D1C4A">
            <w:pPr>
              <w:rPr>
                <w:bCs/>
                <w:lang w:eastAsia="en-US"/>
              </w:rPr>
            </w:pPr>
            <w:r>
              <w:rPr>
                <w:bCs/>
                <w:lang w:eastAsia="en-US"/>
              </w:rPr>
              <w:t>- не владеет системой понятий.</w:t>
            </w:r>
          </w:p>
        </w:tc>
      </w:tr>
    </w:tbl>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Cs/>
          <w:lang w:eastAsia="en-US"/>
        </w:rPr>
      </w:pPr>
    </w:p>
    <w:p w:rsidR="00AB44AB" w:rsidRDefault="00AB44AB" w:rsidP="00AA6F97">
      <w:pPr>
        <w:jc w:val="center"/>
        <w:rPr>
          <w:b/>
          <w:bCs/>
          <w:lang w:eastAsia="en-US"/>
        </w:rPr>
      </w:pPr>
      <w:r>
        <w:rPr>
          <w:b/>
          <w:bCs/>
          <w:lang w:eastAsia="en-US"/>
        </w:rPr>
        <w:t xml:space="preserve">Критерии оценки умений обучающихся по решению учебно-профессиональных задач и заданий </w:t>
      </w:r>
    </w:p>
    <w:p w:rsidR="00AB44AB" w:rsidRDefault="00AB44AB" w:rsidP="00AA6F97">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44AB" w:rsidTr="000D1C4A">
        <w:trPr>
          <w:jc w:val="center"/>
        </w:trPr>
        <w:tc>
          <w:tcPr>
            <w:tcW w:w="1371" w:type="pct"/>
            <w:vAlign w:val="center"/>
          </w:tcPr>
          <w:p w:rsidR="00AB44AB" w:rsidRDefault="00AB44AB" w:rsidP="000D1C4A">
            <w:pPr>
              <w:jc w:val="center"/>
              <w:rPr>
                <w:b/>
                <w:lang w:eastAsia="en-US"/>
              </w:rPr>
            </w:pPr>
            <w:r>
              <w:rPr>
                <w:b/>
                <w:lang w:eastAsia="en-US"/>
              </w:rPr>
              <w:t>Шкала оценивания</w:t>
            </w:r>
          </w:p>
        </w:tc>
        <w:tc>
          <w:tcPr>
            <w:tcW w:w="3629"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Отлично</w:t>
            </w:r>
          </w:p>
        </w:tc>
        <w:tc>
          <w:tcPr>
            <w:tcW w:w="3629" w:type="pct"/>
          </w:tcPr>
          <w:p w:rsidR="00AB44AB" w:rsidRDefault="00AB44AB" w:rsidP="000D1C4A">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w:t>
            </w:r>
            <w:r>
              <w:rPr>
                <w:bCs/>
                <w:lang w:eastAsia="en-US"/>
              </w:rPr>
              <w:t>о</w:t>
            </w:r>
            <w:r>
              <w:rPr>
                <w:bCs/>
                <w:lang w:eastAsia="en-US"/>
              </w:rPr>
              <w:t>вательно и аргументировано излагал свое решение, используя нау</w:t>
            </w:r>
            <w:r>
              <w:rPr>
                <w:bCs/>
                <w:lang w:eastAsia="en-US"/>
              </w:rPr>
              <w:t>ч</w:t>
            </w:r>
            <w:r>
              <w:rPr>
                <w:bCs/>
                <w:lang w:eastAsia="en-US"/>
              </w:rPr>
              <w:t>ные понятия, ссылаясь на нормативную базу.</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Хорошо</w:t>
            </w:r>
          </w:p>
        </w:tc>
        <w:tc>
          <w:tcPr>
            <w:tcW w:w="3629" w:type="pct"/>
          </w:tcPr>
          <w:p w:rsidR="00AB44AB" w:rsidRDefault="00AB44AB" w:rsidP="000D1C4A">
            <w:pPr>
              <w:rPr>
                <w:bCs/>
                <w:lang w:eastAsia="en-US"/>
              </w:rPr>
            </w:pPr>
            <w:r>
              <w:rPr>
                <w:bCs/>
                <w:lang w:eastAsia="en-US"/>
              </w:rPr>
              <w:t>обучающийся самостоятельно и в основном правильно решил уче</w:t>
            </w:r>
            <w:r>
              <w:rPr>
                <w:bCs/>
                <w:lang w:eastAsia="en-US"/>
              </w:rPr>
              <w:t>б</w:t>
            </w:r>
            <w:r>
              <w:rPr>
                <w:bCs/>
                <w:lang w:eastAsia="en-US"/>
              </w:rPr>
              <w:t>но-профессиональную задачу или задание, уверенно, логично, посл</w:t>
            </w:r>
            <w:r>
              <w:rPr>
                <w:bCs/>
                <w:lang w:eastAsia="en-US"/>
              </w:rPr>
              <w:t>е</w:t>
            </w:r>
            <w:r>
              <w:rPr>
                <w:bCs/>
                <w:lang w:eastAsia="en-US"/>
              </w:rPr>
              <w:t>довательно и аргументировано излагал свое решение,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Удовлетворительно</w:t>
            </w:r>
          </w:p>
        </w:tc>
        <w:tc>
          <w:tcPr>
            <w:tcW w:w="3629" w:type="pct"/>
          </w:tcPr>
          <w:p w:rsidR="00AB44AB" w:rsidRDefault="00AB44AB" w:rsidP="000D1C4A">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w:t>
            </w:r>
            <w:r>
              <w:rPr>
                <w:bCs/>
                <w:lang w:eastAsia="en-US"/>
              </w:rPr>
              <w:t>о</w:t>
            </w:r>
            <w:r>
              <w:rPr>
                <w:bCs/>
                <w:lang w:eastAsia="en-US"/>
              </w:rPr>
              <w:t>вал свое решение, недостаточно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Неудовлетворительно</w:t>
            </w:r>
          </w:p>
        </w:tc>
        <w:tc>
          <w:tcPr>
            <w:tcW w:w="3629" w:type="pct"/>
          </w:tcPr>
          <w:p w:rsidR="00AB44AB" w:rsidRDefault="00AB44AB" w:rsidP="000D1C4A">
            <w:pPr>
              <w:rPr>
                <w:bCs/>
                <w:lang w:eastAsia="en-US"/>
              </w:rPr>
            </w:pPr>
            <w:r>
              <w:rPr>
                <w:bCs/>
                <w:lang w:eastAsia="en-US"/>
              </w:rPr>
              <w:t>обучающийся не решил учебно-профессиональную задачу или зад</w:t>
            </w:r>
            <w:r>
              <w:rPr>
                <w:bCs/>
                <w:lang w:eastAsia="en-US"/>
              </w:rPr>
              <w:t>а</w:t>
            </w:r>
            <w:r>
              <w:rPr>
                <w:bCs/>
                <w:lang w:eastAsia="en-US"/>
              </w:rPr>
              <w:t xml:space="preserve">ние. </w:t>
            </w:r>
          </w:p>
        </w:tc>
      </w:tr>
    </w:tbl>
    <w:p w:rsidR="00AB44AB" w:rsidRDefault="00AB44AB" w:rsidP="00AA6F97">
      <w:pPr>
        <w:jc w:val="center"/>
        <w:rPr>
          <w:bCs/>
          <w:lang w:eastAsia="en-US"/>
        </w:rPr>
      </w:pPr>
    </w:p>
    <w:p w:rsidR="00AB44AB" w:rsidRDefault="00AB44AB" w:rsidP="00AA6F97">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w:t>
      </w:r>
      <w:r>
        <w:rPr>
          <w:b/>
          <w:bCs/>
          <w:lang w:eastAsia="en-US"/>
        </w:rPr>
        <w:t>м</w:t>
      </w:r>
      <w:r>
        <w:rPr>
          <w:b/>
          <w:bCs/>
          <w:lang w:eastAsia="en-US"/>
        </w:rPr>
        <w:t>плексных проблемно-аналитических  задач профессиональной деятельности (пов</w:t>
      </w:r>
      <w:r>
        <w:rPr>
          <w:b/>
          <w:bCs/>
          <w:lang w:eastAsia="en-US"/>
        </w:rPr>
        <w:t>ы</w:t>
      </w:r>
      <w:r>
        <w:rPr>
          <w:b/>
          <w:bCs/>
          <w:lang w:eastAsia="en-US"/>
        </w:rPr>
        <w:t>шенный уровень сформированности компетенции)</w:t>
      </w:r>
    </w:p>
    <w:p w:rsidR="00AB44AB" w:rsidRDefault="00AB44AB" w:rsidP="00AA6F9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AB44AB" w:rsidTr="000D1C4A">
        <w:trPr>
          <w:jc w:val="center"/>
        </w:trPr>
        <w:tc>
          <w:tcPr>
            <w:tcW w:w="1390" w:type="pct"/>
            <w:vAlign w:val="center"/>
          </w:tcPr>
          <w:p w:rsidR="00AB44AB" w:rsidRDefault="00AB44AB" w:rsidP="000D1C4A">
            <w:pPr>
              <w:jc w:val="center"/>
              <w:rPr>
                <w:b/>
                <w:lang w:eastAsia="en-US"/>
              </w:rPr>
            </w:pPr>
            <w:r>
              <w:rPr>
                <w:b/>
                <w:lang w:eastAsia="en-US"/>
              </w:rPr>
              <w:t>Шкала оценивания</w:t>
            </w:r>
          </w:p>
        </w:tc>
        <w:tc>
          <w:tcPr>
            <w:tcW w:w="3610"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90" w:type="pct"/>
          </w:tcPr>
          <w:p w:rsidR="00AB44AB" w:rsidRDefault="00AB44AB" w:rsidP="000D1C4A">
            <w:pPr>
              <w:jc w:val="center"/>
              <w:rPr>
                <w:b/>
                <w:lang w:eastAsia="en-US"/>
              </w:rPr>
            </w:pPr>
            <w:r>
              <w:rPr>
                <w:b/>
                <w:lang w:eastAsia="en-US"/>
              </w:rPr>
              <w:t>Отлично</w:t>
            </w:r>
          </w:p>
        </w:tc>
        <w:tc>
          <w:tcPr>
            <w:tcW w:w="3610" w:type="pct"/>
          </w:tcPr>
          <w:p w:rsidR="00AB44AB" w:rsidRDefault="00AB44AB" w:rsidP="000D1C4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Pr>
                <w:bCs/>
                <w:lang w:eastAsia="en-US"/>
              </w:rPr>
              <w:t>е</w:t>
            </w:r>
            <w:r>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Pr>
                <w:bCs/>
                <w:lang w:eastAsia="en-US"/>
              </w:rPr>
              <w:t>о</w:t>
            </w:r>
            <w:r>
              <w:rPr>
                <w:bCs/>
                <w:lang w:eastAsia="en-US"/>
              </w:rPr>
              <w:t>казано умение самостоятельно анализировать факты, события, явл</w:t>
            </w:r>
            <w:r>
              <w:rPr>
                <w:bCs/>
                <w:lang w:eastAsia="en-US"/>
              </w:rPr>
              <w:t>е</w:t>
            </w:r>
            <w:r>
              <w:rPr>
                <w:bCs/>
                <w:lang w:eastAsia="en-US"/>
              </w:rPr>
              <w:t>ния, процессы в их взаимосвязи и диалектическом развитии.</w:t>
            </w:r>
          </w:p>
        </w:tc>
      </w:tr>
      <w:tr w:rsidR="00AB44AB" w:rsidTr="000D1C4A">
        <w:trPr>
          <w:jc w:val="center"/>
        </w:trPr>
        <w:tc>
          <w:tcPr>
            <w:tcW w:w="1390" w:type="pct"/>
          </w:tcPr>
          <w:p w:rsidR="00AB44AB" w:rsidRDefault="00AB44AB" w:rsidP="000D1C4A">
            <w:pPr>
              <w:jc w:val="center"/>
              <w:rPr>
                <w:b/>
                <w:lang w:eastAsia="en-US"/>
              </w:rPr>
            </w:pPr>
            <w:r>
              <w:rPr>
                <w:b/>
                <w:lang w:eastAsia="en-US"/>
              </w:rPr>
              <w:t>Хорошо</w:t>
            </w:r>
          </w:p>
        </w:tc>
        <w:tc>
          <w:tcPr>
            <w:tcW w:w="3610" w:type="pct"/>
          </w:tcPr>
          <w:p w:rsidR="00AB44AB" w:rsidRDefault="00AB44AB" w:rsidP="000D1C4A">
            <w:pPr>
              <w:rPr>
                <w:bCs/>
                <w:lang w:eastAsia="en-US"/>
              </w:rPr>
            </w:pPr>
            <w:r>
              <w:rPr>
                <w:bCs/>
                <w:lang w:eastAsia="en-US"/>
              </w:rPr>
              <w:t>даны полные, достаточно обоснованные ответы на поставленные в</w:t>
            </w:r>
            <w:r>
              <w:rPr>
                <w:bCs/>
                <w:lang w:eastAsia="en-US"/>
              </w:rPr>
              <w:t>о</w:t>
            </w:r>
            <w:r>
              <w:rPr>
                <w:bCs/>
                <w:lang w:eastAsia="en-US"/>
              </w:rPr>
              <w:t>просы, правильно решены практические задания; при ответах не вс</w:t>
            </w:r>
            <w:r>
              <w:rPr>
                <w:bCs/>
                <w:lang w:eastAsia="en-US"/>
              </w:rPr>
              <w:t>е</w:t>
            </w:r>
            <w:r>
              <w:rPr>
                <w:bCs/>
                <w:lang w:eastAsia="en-US"/>
              </w:rPr>
              <w:t>гда выделялось главное, отдельные положения недостаточно увяз</w:t>
            </w:r>
            <w:r>
              <w:rPr>
                <w:bCs/>
                <w:lang w:eastAsia="en-US"/>
              </w:rPr>
              <w:t>ы</w:t>
            </w:r>
            <w:r>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Pr>
                <w:bCs/>
                <w:lang w:eastAsia="en-US"/>
              </w:rPr>
              <w:t>е</w:t>
            </w:r>
            <w:r>
              <w:rPr>
                <w:bCs/>
                <w:lang w:eastAsia="en-US"/>
              </w:rPr>
              <w:t>тодики; ответы в основном были краткими, но не всегда четкими.</w:t>
            </w:r>
          </w:p>
        </w:tc>
      </w:tr>
      <w:tr w:rsidR="00AB44AB" w:rsidTr="000D1C4A">
        <w:trPr>
          <w:jc w:val="center"/>
        </w:trPr>
        <w:tc>
          <w:tcPr>
            <w:tcW w:w="1390" w:type="pct"/>
          </w:tcPr>
          <w:p w:rsidR="00AB44AB" w:rsidRDefault="00AB44AB" w:rsidP="000D1C4A">
            <w:pPr>
              <w:jc w:val="center"/>
              <w:rPr>
                <w:b/>
                <w:lang w:eastAsia="en-US"/>
              </w:rPr>
            </w:pPr>
            <w:r>
              <w:rPr>
                <w:b/>
                <w:lang w:eastAsia="en-US"/>
              </w:rPr>
              <w:t>Удовлетворительно</w:t>
            </w:r>
          </w:p>
        </w:tc>
        <w:tc>
          <w:tcPr>
            <w:tcW w:w="3610" w:type="pct"/>
          </w:tcPr>
          <w:p w:rsidR="00AB44AB" w:rsidRDefault="00AB44AB" w:rsidP="000D1C4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w:t>
            </w:r>
            <w:r>
              <w:rPr>
                <w:bCs/>
                <w:lang w:eastAsia="en-US"/>
              </w:rPr>
              <w:t>ч</w:t>
            </w:r>
            <w:r>
              <w:rPr>
                <w:bCs/>
                <w:lang w:eastAsia="en-US"/>
              </w:rPr>
              <w:t>няющие вопросы даны правильные ответы; при ответах не выдел</w:t>
            </w:r>
            <w:r>
              <w:rPr>
                <w:bCs/>
                <w:lang w:eastAsia="en-US"/>
              </w:rPr>
              <w:t>я</w:t>
            </w:r>
            <w:r>
              <w:rPr>
                <w:bCs/>
                <w:lang w:eastAsia="en-US"/>
              </w:rPr>
              <w:t>лось главное; ответы были многословными, нечеткими и без дол</w:t>
            </w:r>
            <w:r>
              <w:rPr>
                <w:bCs/>
                <w:lang w:eastAsia="en-US"/>
              </w:rPr>
              <w:t>ж</w:t>
            </w:r>
            <w:r>
              <w:rPr>
                <w:bCs/>
                <w:lang w:eastAsia="en-US"/>
              </w:rPr>
              <w:t>ной логической последовательности; на отдельные дополнительные вопросы не даны положительные ответы.</w:t>
            </w:r>
          </w:p>
        </w:tc>
      </w:tr>
      <w:tr w:rsidR="00AB44AB" w:rsidTr="000D1C4A">
        <w:trPr>
          <w:jc w:val="center"/>
        </w:trPr>
        <w:tc>
          <w:tcPr>
            <w:tcW w:w="1390" w:type="pct"/>
          </w:tcPr>
          <w:p w:rsidR="00AB44AB" w:rsidRDefault="00AB44AB" w:rsidP="000D1C4A">
            <w:pPr>
              <w:jc w:val="center"/>
              <w:rPr>
                <w:b/>
                <w:lang w:eastAsia="en-US"/>
              </w:rPr>
            </w:pPr>
            <w:r>
              <w:rPr>
                <w:b/>
                <w:lang w:eastAsia="en-US"/>
              </w:rPr>
              <w:t>Неудовлетворительно</w:t>
            </w:r>
          </w:p>
        </w:tc>
        <w:tc>
          <w:tcPr>
            <w:tcW w:w="3610" w:type="pct"/>
          </w:tcPr>
          <w:p w:rsidR="00AB44AB" w:rsidRDefault="00AB44AB" w:rsidP="000D1C4A">
            <w:pPr>
              <w:rPr>
                <w:bCs/>
                <w:lang w:eastAsia="en-US"/>
              </w:rPr>
            </w:pPr>
            <w:r>
              <w:rPr>
                <w:bCs/>
                <w:lang w:eastAsia="en-US"/>
              </w:rPr>
              <w:t>не выполнены требования, предъявляемые к навыкам, оцениваемым “удовлетворительно”.</w:t>
            </w:r>
          </w:p>
        </w:tc>
      </w:tr>
    </w:tbl>
    <w:p w:rsidR="00AB44AB" w:rsidRDefault="00AB44AB" w:rsidP="00AA6F97">
      <w:pPr>
        <w:ind w:left="360"/>
        <w:jc w:val="both"/>
        <w:rPr>
          <w:b/>
        </w:rPr>
      </w:pPr>
    </w:p>
    <w:p w:rsidR="00AB44AB" w:rsidRDefault="00AB44AB" w:rsidP="00AA6F97">
      <w:pPr>
        <w:ind w:left="360"/>
        <w:jc w:val="both"/>
        <w:rPr>
          <w:b/>
        </w:rPr>
      </w:pPr>
    </w:p>
    <w:p w:rsidR="00AB44AB" w:rsidRDefault="00AB44AB" w:rsidP="0013768F">
      <w:pPr>
        <w:widowControl/>
        <w:numPr>
          <w:ilvl w:val="0"/>
          <w:numId w:val="9"/>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w:t>
      </w:r>
      <w:r>
        <w:rPr>
          <w:b/>
          <w:bCs/>
        </w:rPr>
        <w:t>я</w:t>
      </w:r>
      <w:r>
        <w:rPr>
          <w:b/>
          <w:bCs/>
        </w:rPr>
        <w:t>тельности, характеризующих этапы формирования компетенций в процессе освоения образовательной программы</w:t>
      </w:r>
    </w:p>
    <w:p w:rsidR="00AB44AB" w:rsidRDefault="00AB44AB" w:rsidP="00AA6F97">
      <w:pPr>
        <w:jc w:val="both"/>
        <w:rPr>
          <w:b/>
          <w:bCs/>
        </w:rPr>
      </w:pPr>
    </w:p>
    <w:p w:rsidR="00AB44AB" w:rsidRDefault="00AB44AB" w:rsidP="00AA6F97">
      <w:pPr>
        <w:ind w:firstLine="696"/>
        <w:jc w:val="both"/>
        <w:rPr>
          <w:u w:val="single"/>
        </w:rPr>
      </w:pPr>
      <w:r>
        <w:rPr>
          <w:u w:val="single"/>
        </w:rPr>
        <w:t>Вопросы, тесты для проверки теоретических знаний обучающихся (пороговый ур</w:t>
      </w:r>
      <w:r>
        <w:rPr>
          <w:u w:val="single"/>
        </w:rPr>
        <w:t>о</w:t>
      </w:r>
      <w:r>
        <w:rPr>
          <w:u w:val="single"/>
        </w:rPr>
        <w:t>вень формирования компетенции):</w:t>
      </w:r>
    </w:p>
    <w:p w:rsidR="00AB44AB" w:rsidRDefault="00AB44AB" w:rsidP="00AA6F97">
      <w:pPr>
        <w:jc w:val="center"/>
        <w:rPr>
          <w:b/>
        </w:rPr>
      </w:pPr>
    </w:p>
    <w:p w:rsidR="00AB44AB" w:rsidRDefault="00AB44AB" w:rsidP="00AA6F97">
      <w:pPr>
        <w:jc w:val="center"/>
        <w:rPr>
          <w:b/>
        </w:rPr>
      </w:pPr>
      <w:r>
        <w:rPr>
          <w:b/>
        </w:rPr>
        <w:t>Тесты</w:t>
      </w:r>
    </w:p>
    <w:p w:rsidR="00AB44AB" w:rsidRDefault="00AB44AB" w:rsidP="00AA6F97">
      <w:pPr>
        <w:jc w:val="center"/>
        <w:rPr>
          <w:b/>
        </w:rPr>
      </w:pPr>
    </w:p>
    <w:p w:rsidR="00AB44AB" w:rsidRDefault="00AB44AB" w:rsidP="00AA6F97">
      <w:pPr>
        <w:jc w:val="center"/>
        <w:rPr>
          <w:b/>
        </w:rPr>
      </w:pPr>
      <w:r>
        <w:rPr>
          <w:b/>
        </w:rPr>
        <w:t>Тест 1</w:t>
      </w:r>
    </w:p>
    <w:p w:rsidR="00AB44AB" w:rsidRDefault="00AB44AB" w:rsidP="00AA6F97">
      <w:pPr>
        <w:ind w:firstLine="696"/>
      </w:pPr>
    </w:p>
    <w:p w:rsidR="00AB44AB" w:rsidRDefault="00AB44AB" w:rsidP="00F17975">
      <w:pPr>
        <w:pStyle w:val="af8"/>
        <w:rPr>
          <w:lang w:eastAsia="en-US"/>
        </w:rPr>
      </w:pPr>
      <w:r>
        <w:t>1. Выберите правильный ответ.</w:t>
      </w:r>
    </w:p>
    <w:p w:rsidR="00AB44AB" w:rsidRDefault="00AB44AB" w:rsidP="00F17975">
      <w:pPr>
        <w:pStyle w:val="af8"/>
        <w:rPr>
          <w:b/>
          <w:bCs/>
        </w:rPr>
      </w:pPr>
      <w:r>
        <w:tab/>
      </w:r>
      <w:r>
        <w:rPr>
          <w:b/>
          <w:bCs/>
        </w:rPr>
        <w:t xml:space="preserve">Психологическое консультирование – это: </w:t>
      </w:r>
    </w:p>
    <w:p w:rsidR="00AB44AB" w:rsidRDefault="00AB44AB" w:rsidP="00F17975">
      <w:pPr>
        <w:pStyle w:val="af8"/>
        <w:rPr>
          <w:b/>
          <w:bCs/>
        </w:rPr>
      </w:pPr>
    </w:p>
    <w:p w:rsidR="00AB44AB" w:rsidRDefault="00AB44AB" w:rsidP="00F17975">
      <w:pPr>
        <w:pStyle w:val="af8"/>
        <w:rPr>
          <w:b/>
          <w:bCs/>
        </w:rPr>
      </w:pPr>
      <w:r>
        <w:rPr>
          <w:b/>
          <w:bCs/>
        </w:rPr>
        <w:t>1.  область практического применения психологии, ориентированная на повышение социально-психологической компетентности людей и оказания психологической п</w:t>
      </w:r>
      <w:r>
        <w:rPr>
          <w:b/>
          <w:bCs/>
        </w:rPr>
        <w:t>о</w:t>
      </w:r>
      <w:r>
        <w:rPr>
          <w:b/>
          <w:bCs/>
        </w:rPr>
        <w:t xml:space="preserve">мощи, как отдельному человеку, так и группе, организации; </w:t>
      </w:r>
    </w:p>
    <w:p w:rsidR="00AB44AB" w:rsidRDefault="00AB44AB" w:rsidP="00F17975">
      <w:pPr>
        <w:pStyle w:val="af8"/>
      </w:pPr>
      <w:r>
        <w:t>2.  комплексное лечебное вербальное и невербальное воздействие на эмоции, суждения, с</w:t>
      </w:r>
      <w:r>
        <w:t>а</w:t>
      </w:r>
      <w:r>
        <w:t xml:space="preserve">мосознание человека при многих психических, нервных и психосоматических заболеваниях; </w:t>
      </w:r>
    </w:p>
    <w:p w:rsidR="00AB44AB" w:rsidRDefault="00AB44AB" w:rsidP="00F17975">
      <w:pPr>
        <w:pStyle w:val="af8"/>
      </w:pPr>
      <w:r>
        <w:t>3.  раздел знания, содержащий систематическое описание процесса оказания психологич</w:t>
      </w:r>
      <w:r>
        <w:t>е</w:t>
      </w:r>
      <w:r>
        <w:t xml:space="preserve">ской помощи (консультирования); </w:t>
      </w:r>
    </w:p>
    <w:p w:rsidR="00AB44AB" w:rsidRDefault="00AB44AB" w:rsidP="00F17975">
      <w:pPr>
        <w:pStyle w:val="af8"/>
        <w:rPr>
          <w:lang w:eastAsia="en-US"/>
        </w:rPr>
      </w:pPr>
      <w:r>
        <w:t xml:space="preserve">4.  наука, изучающая психологические закономерности формирования конкретных форм трудовой деятельности и отношения человека к труду.  </w:t>
      </w:r>
    </w:p>
    <w:p w:rsidR="00AB44AB" w:rsidRDefault="00AB44AB" w:rsidP="00F17975">
      <w:pPr>
        <w:pStyle w:val="af8"/>
        <w:rPr>
          <w:lang w:eastAsia="en-US"/>
        </w:rPr>
      </w:pPr>
    </w:p>
    <w:p w:rsidR="00AB44AB" w:rsidRDefault="00AB44AB" w:rsidP="00F17975">
      <w:pPr>
        <w:pStyle w:val="af8"/>
        <w:rPr>
          <w:lang w:eastAsia="en-US"/>
        </w:rPr>
      </w:pPr>
      <w:r>
        <w:rPr>
          <w:lang w:eastAsia="en-US"/>
        </w:rPr>
        <w:t>2. Представителями глубинной психологии, как теоретического направления в консультир</w:t>
      </w:r>
      <w:r>
        <w:rPr>
          <w:lang w:eastAsia="en-US"/>
        </w:rPr>
        <w:t>о</w:t>
      </w:r>
      <w:r>
        <w:rPr>
          <w:lang w:eastAsia="en-US"/>
        </w:rPr>
        <w:t>вании, являются:</w:t>
      </w:r>
    </w:p>
    <w:p w:rsidR="00AB44AB" w:rsidRDefault="00AB44AB" w:rsidP="00F17975">
      <w:pPr>
        <w:pStyle w:val="af8"/>
      </w:pPr>
      <w:r>
        <w:t>А. Эоллис, Д. Уотсон</w:t>
      </w:r>
    </w:p>
    <w:p w:rsidR="00AB44AB" w:rsidRDefault="00AB44AB" w:rsidP="00F17975">
      <w:pPr>
        <w:pStyle w:val="af8"/>
        <w:rPr>
          <w:b/>
          <w:bCs/>
        </w:rPr>
      </w:pPr>
      <w:r>
        <w:rPr>
          <w:b/>
          <w:bCs/>
        </w:rPr>
        <w:t>К. Хорни, К. Юнг</w:t>
      </w:r>
    </w:p>
    <w:p w:rsidR="00AB44AB" w:rsidRDefault="00AB44AB" w:rsidP="00F17975">
      <w:pPr>
        <w:pStyle w:val="af8"/>
      </w:pPr>
      <w:r>
        <w:t>К. Роджерс, В. Франкл</w:t>
      </w:r>
    </w:p>
    <w:p w:rsidR="00AB44AB" w:rsidRDefault="00AB44AB" w:rsidP="00F17975">
      <w:pPr>
        <w:pStyle w:val="af8"/>
      </w:pPr>
      <w:r>
        <w:t>Р. Перлз, Д. Морено</w:t>
      </w:r>
    </w:p>
    <w:p w:rsidR="00AB44AB" w:rsidRDefault="00AB44AB" w:rsidP="00F17975">
      <w:pPr>
        <w:pStyle w:val="af8"/>
      </w:pPr>
    </w:p>
    <w:p w:rsidR="00AB44AB" w:rsidRDefault="00AB44AB" w:rsidP="00F17975">
      <w:pPr>
        <w:pStyle w:val="af8"/>
        <w:rPr>
          <w:lang w:eastAsia="en-US"/>
        </w:rPr>
      </w:pPr>
      <w:r>
        <w:rPr>
          <w:lang w:eastAsia="en-US"/>
        </w:rPr>
        <w:t>3. Передача собеседнику его же сообщения, но словами того, кто слушает, называется:</w:t>
      </w:r>
    </w:p>
    <w:p w:rsidR="00AB44AB" w:rsidRDefault="00AB44AB" w:rsidP="00F17975">
      <w:pPr>
        <w:pStyle w:val="af8"/>
      </w:pPr>
      <w:r>
        <w:t>1.уточнением</w:t>
      </w:r>
    </w:p>
    <w:p w:rsidR="00AB44AB" w:rsidRDefault="00AB44AB" w:rsidP="00F17975">
      <w:pPr>
        <w:pStyle w:val="af8"/>
      </w:pPr>
      <w:r>
        <w:t>2. обобщением</w:t>
      </w:r>
    </w:p>
    <w:p w:rsidR="00AB44AB" w:rsidRDefault="00AB44AB" w:rsidP="00F17975">
      <w:pPr>
        <w:pStyle w:val="af8"/>
      </w:pPr>
      <w:r>
        <w:t>3. пересказом</w:t>
      </w:r>
    </w:p>
    <w:p w:rsidR="00AB44AB" w:rsidRDefault="00AB44AB" w:rsidP="00F17975">
      <w:pPr>
        <w:pStyle w:val="af8"/>
        <w:rPr>
          <w:b/>
          <w:bCs/>
        </w:rPr>
      </w:pPr>
      <w:r>
        <w:rPr>
          <w:b/>
          <w:bCs/>
        </w:rPr>
        <w:t>4. перефразированием</w:t>
      </w:r>
    </w:p>
    <w:p w:rsidR="00AB44AB" w:rsidRDefault="00AB44AB" w:rsidP="00F17975">
      <w:pPr>
        <w:pStyle w:val="af8"/>
        <w:rPr>
          <w:b/>
          <w:bCs/>
        </w:rPr>
      </w:pPr>
    </w:p>
    <w:p w:rsidR="00AB44AB" w:rsidRDefault="00AB44AB" w:rsidP="00F17975">
      <w:pPr>
        <w:pStyle w:val="af8"/>
        <w:rPr>
          <w:lang w:eastAsia="en-US"/>
        </w:rPr>
      </w:pPr>
      <w:r>
        <w:rPr>
          <w:bCs/>
        </w:rPr>
        <w:t>4.</w:t>
      </w:r>
      <w:r>
        <w:rPr>
          <w:lang w:eastAsia="en-US"/>
        </w:rPr>
        <w:t xml:space="preserve"> Вывод о наличии и мере выраженности тех или иных психологических особенностей кл</w:t>
      </w:r>
      <w:r>
        <w:rPr>
          <w:lang w:eastAsia="en-US"/>
        </w:rPr>
        <w:t>и</w:t>
      </w:r>
      <w:r>
        <w:rPr>
          <w:lang w:eastAsia="en-US"/>
        </w:rPr>
        <w:t>ента, сформированный в результате психодиагностического обследования, называется:</w:t>
      </w:r>
    </w:p>
    <w:p w:rsidR="00AB44AB" w:rsidRDefault="00AB44AB" w:rsidP="00F17975">
      <w:pPr>
        <w:pStyle w:val="af8"/>
        <w:rPr>
          <w:lang w:eastAsia="en-US"/>
        </w:rPr>
      </w:pPr>
    </w:p>
    <w:p w:rsidR="00AB44AB" w:rsidRDefault="00AB44AB" w:rsidP="00F17975">
      <w:pPr>
        <w:pStyle w:val="af8"/>
      </w:pPr>
      <w:r>
        <w:t>1. клиническим диагнозом</w:t>
      </w:r>
    </w:p>
    <w:p w:rsidR="00AB44AB" w:rsidRDefault="00AB44AB" w:rsidP="00F17975">
      <w:pPr>
        <w:pStyle w:val="af8"/>
        <w:rPr>
          <w:b/>
          <w:bCs/>
        </w:rPr>
      </w:pPr>
      <w:r>
        <w:rPr>
          <w:b/>
          <w:bCs/>
        </w:rPr>
        <w:t>2. психологическим диагнозом</w:t>
      </w:r>
    </w:p>
    <w:p w:rsidR="00AB44AB" w:rsidRDefault="00AB44AB" w:rsidP="00F17975">
      <w:pPr>
        <w:pStyle w:val="af8"/>
      </w:pPr>
      <w:r>
        <w:t>3. консультативным анамнезом</w:t>
      </w:r>
    </w:p>
    <w:p w:rsidR="00AB44AB" w:rsidRDefault="00AB44AB" w:rsidP="00F17975">
      <w:pPr>
        <w:pStyle w:val="af8"/>
      </w:pPr>
      <w:r>
        <w:t>4. психологическим заключением</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 xml:space="preserve">5. </w:t>
      </w:r>
      <w:r>
        <w:rPr>
          <w:lang w:eastAsia="en-US"/>
        </w:rPr>
        <w:t xml:space="preserve"> наиболее типичной задачей психологического консультирования является:</w:t>
      </w:r>
    </w:p>
    <w:p w:rsidR="00AB44AB" w:rsidRDefault="00AB44AB" w:rsidP="00F17975">
      <w:pPr>
        <w:widowControl/>
        <w:autoSpaceDE/>
        <w:adjustRightInd/>
        <w:ind w:hanging="284"/>
      </w:pPr>
    </w:p>
    <w:p w:rsidR="00AB44AB" w:rsidRDefault="00AB44AB" w:rsidP="0013768F">
      <w:pPr>
        <w:pStyle w:val="af8"/>
        <w:widowControl w:val="0"/>
        <w:numPr>
          <w:ilvl w:val="0"/>
          <w:numId w:val="14"/>
        </w:numPr>
        <w:autoSpaceDE w:val="0"/>
        <w:autoSpaceDN w:val="0"/>
        <w:adjustRightInd w:val="0"/>
        <w:rPr>
          <w:b/>
        </w:rPr>
      </w:pPr>
      <w:r>
        <w:rPr>
          <w:b/>
        </w:rPr>
        <w:t>разъяснение человеку его психологических трудностей и активизация его вну</w:t>
      </w:r>
      <w:r>
        <w:rPr>
          <w:b/>
        </w:rPr>
        <w:t>т</w:t>
      </w:r>
      <w:r>
        <w:rPr>
          <w:b/>
        </w:rPr>
        <w:t>ренних ресурсов</w:t>
      </w:r>
    </w:p>
    <w:p w:rsidR="00AB44AB" w:rsidRDefault="00AB44AB" w:rsidP="0013768F">
      <w:pPr>
        <w:pStyle w:val="af8"/>
        <w:widowControl w:val="0"/>
        <w:numPr>
          <w:ilvl w:val="0"/>
          <w:numId w:val="14"/>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14"/>
        </w:numPr>
        <w:autoSpaceDE w:val="0"/>
        <w:autoSpaceDN w:val="0"/>
        <w:adjustRightInd w:val="0"/>
      </w:pPr>
      <w:r>
        <w:t>исправление дефектов воспитания</w:t>
      </w:r>
    </w:p>
    <w:p w:rsidR="00AB44AB" w:rsidRDefault="00AB44AB" w:rsidP="0013768F">
      <w:pPr>
        <w:pStyle w:val="af8"/>
        <w:widowControl w:val="0"/>
        <w:numPr>
          <w:ilvl w:val="0"/>
          <w:numId w:val="14"/>
        </w:numPr>
        <w:autoSpaceDE w:val="0"/>
        <w:autoSpaceDN w:val="0"/>
        <w:adjustRightInd w:val="0"/>
      </w:pPr>
      <w:r>
        <w:t>проведение реабилитационных мероприятий с людьми, перенесшими психотравм</w:t>
      </w:r>
      <w:r>
        <w:t>и</w:t>
      </w:r>
      <w:r>
        <w:t>рующий стресс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rPr>
          <w:lang w:eastAsia="en-US"/>
        </w:rPr>
      </w:pPr>
      <w:r>
        <w:rPr>
          <w:lang w:eastAsia="en-US"/>
        </w:rPr>
        <w:t>6. Завершение эмоциональных переживаний, вызванных вытесненными из сознания псих</w:t>
      </w:r>
      <w:r>
        <w:rPr>
          <w:lang w:eastAsia="en-US"/>
        </w:rPr>
        <w:t>о</w:t>
      </w:r>
      <w:r>
        <w:rPr>
          <w:lang w:eastAsia="en-US"/>
        </w:rPr>
        <w:t>травмирующими факторами, конфликтами и другими причинами, связанными с психолог</w:t>
      </w:r>
      <w:r>
        <w:rPr>
          <w:lang w:eastAsia="en-US"/>
        </w:rPr>
        <w:t>и</w:t>
      </w:r>
      <w:r>
        <w:rPr>
          <w:lang w:eastAsia="en-US"/>
        </w:rPr>
        <w:t>ческими проблемами человека, — это:</w:t>
      </w:r>
    </w:p>
    <w:p w:rsidR="00AB44AB" w:rsidRDefault="00AB44AB" w:rsidP="0013768F">
      <w:pPr>
        <w:pStyle w:val="af8"/>
        <w:widowControl w:val="0"/>
        <w:numPr>
          <w:ilvl w:val="0"/>
          <w:numId w:val="15"/>
        </w:numPr>
        <w:autoSpaceDE w:val="0"/>
        <w:autoSpaceDN w:val="0"/>
        <w:adjustRightInd w:val="0"/>
        <w:rPr>
          <w:b/>
        </w:rPr>
      </w:pPr>
      <w:r>
        <w:rPr>
          <w:b/>
        </w:rPr>
        <w:t>отреагирование</w:t>
      </w:r>
    </w:p>
    <w:p w:rsidR="00AB44AB" w:rsidRDefault="00AB44AB" w:rsidP="0013768F">
      <w:pPr>
        <w:pStyle w:val="af8"/>
        <w:widowControl w:val="0"/>
        <w:numPr>
          <w:ilvl w:val="0"/>
          <w:numId w:val="15"/>
        </w:numPr>
        <w:autoSpaceDE w:val="0"/>
        <w:autoSpaceDN w:val="0"/>
        <w:adjustRightInd w:val="0"/>
      </w:pPr>
      <w:r>
        <w:t>облегчение</w:t>
      </w:r>
    </w:p>
    <w:p w:rsidR="00AB44AB" w:rsidRDefault="00AB44AB" w:rsidP="0013768F">
      <w:pPr>
        <w:pStyle w:val="af8"/>
        <w:widowControl w:val="0"/>
        <w:numPr>
          <w:ilvl w:val="0"/>
          <w:numId w:val="15"/>
        </w:numPr>
        <w:autoSpaceDE w:val="0"/>
        <w:autoSpaceDN w:val="0"/>
        <w:adjustRightInd w:val="0"/>
      </w:pPr>
      <w:r>
        <w:t>инсайт</w:t>
      </w:r>
    </w:p>
    <w:p w:rsidR="00AB44AB" w:rsidRDefault="00AB44AB" w:rsidP="0013768F">
      <w:pPr>
        <w:pStyle w:val="af8"/>
        <w:widowControl w:val="0"/>
        <w:numPr>
          <w:ilvl w:val="0"/>
          <w:numId w:val="15"/>
        </w:numPr>
        <w:autoSpaceDE w:val="0"/>
        <w:autoSpaceDN w:val="0"/>
        <w:adjustRightInd w:val="0"/>
      </w:pPr>
      <w:r>
        <w:t>аффективный выход</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7.</w:t>
      </w:r>
      <w:r>
        <w:rPr>
          <w:lang w:eastAsia="en-US"/>
        </w:rPr>
        <w:t xml:space="preserve"> «Фрейдовская ошибка» — это:</w:t>
      </w:r>
    </w:p>
    <w:p w:rsidR="00AB44AB" w:rsidRDefault="00AB44AB" w:rsidP="00F17975">
      <w:pPr>
        <w:widowControl/>
        <w:autoSpaceDE/>
        <w:adjustRightInd/>
        <w:ind w:hanging="284"/>
      </w:pPr>
    </w:p>
    <w:p w:rsidR="00AB44AB" w:rsidRDefault="00AB44AB" w:rsidP="0013768F">
      <w:pPr>
        <w:pStyle w:val="af8"/>
        <w:widowControl w:val="0"/>
        <w:numPr>
          <w:ilvl w:val="0"/>
          <w:numId w:val="16"/>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16"/>
        </w:numPr>
        <w:autoSpaceDE w:val="0"/>
        <w:autoSpaceDN w:val="0"/>
        <w:adjustRightInd w:val="0"/>
      </w:pPr>
      <w:r>
        <w:t>неправомерное преувеличение З. Фрейдом роли сексуальных инстинктов в возникн</w:t>
      </w:r>
      <w:r>
        <w:t>о</w:t>
      </w:r>
      <w:r>
        <w:t>вении психологических проблем у человека</w:t>
      </w:r>
    </w:p>
    <w:p w:rsidR="00AB44AB" w:rsidRDefault="00AB44AB" w:rsidP="0013768F">
      <w:pPr>
        <w:pStyle w:val="af8"/>
        <w:widowControl w:val="0"/>
        <w:numPr>
          <w:ilvl w:val="0"/>
          <w:numId w:val="16"/>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16"/>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autoSpaceDE/>
        <w:adjustRightInd/>
        <w:spacing w:after="200"/>
        <w:ind w:hanging="284"/>
        <w:rPr>
          <w:b/>
          <w:bCs/>
          <w:lang w:eastAsia="en-US"/>
        </w:rPr>
      </w:pPr>
    </w:p>
    <w:p w:rsidR="00AB44AB" w:rsidRDefault="00AB44AB" w:rsidP="00F17975">
      <w:pPr>
        <w:widowControl/>
        <w:autoSpaceDE/>
        <w:adjustRightInd/>
        <w:spacing w:after="200"/>
        <w:rPr>
          <w:lang w:eastAsia="en-US"/>
        </w:rPr>
      </w:pPr>
      <w:r>
        <w:rPr>
          <w:b/>
          <w:bCs/>
          <w:lang w:eastAsia="en-US"/>
        </w:rPr>
        <w:t xml:space="preserve">8.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17"/>
        </w:numPr>
        <w:autoSpaceDE w:val="0"/>
        <w:autoSpaceDN w:val="0"/>
        <w:adjustRightInd w:val="0"/>
      </w:pPr>
      <w:r>
        <w:t>анамнез жизни</w:t>
      </w:r>
    </w:p>
    <w:p w:rsidR="00AB44AB" w:rsidRDefault="00AB44AB" w:rsidP="0013768F">
      <w:pPr>
        <w:pStyle w:val="af8"/>
        <w:widowControl w:val="0"/>
        <w:numPr>
          <w:ilvl w:val="0"/>
          <w:numId w:val="17"/>
        </w:numPr>
        <w:autoSpaceDE w:val="0"/>
        <w:autoSpaceDN w:val="0"/>
        <w:adjustRightInd w:val="0"/>
      </w:pPr>
      <w:r>
        <w:t>социальная ситуация развития</w:t>
      </w:r>
    </w:p>
    <w:p w:rsidR="00AB44AB" w:rsidRDefault="00AB44AB" w:rsidP="0013768F">
      <w:pPr>
        <w:pStyle w:val="af8"/>
        <w:widowControl w:val="0"/>
        <w:numPr>
          <w:ilvl w:val="0"/>
          <w:numId w:val="17"/>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17"/>
        </w:numPr>
        <w:autoSpaceDE w:val="0"/>
        <w:autoSpaceDN w:val="0"/>
        <w:adjustRightInd w:val="0"/>
      </w:pPr>
      <w:r>
        <w:t>патогенный фон</w:t>
      </w:r>
    </w:p>
    <w:p w:rsidR="00AB44AB" w:rsidRDefault="00AB44AB" w:rsidP="00F17975">
      <w:pPr>
        <w:widowControl/>
        <w:autoSpaceDE/>
        <w:adjustRightInd/>
        <w:ind w:hanging="284"/>
      </w:pPr>
    </w:p>
    <w:p w:rsidR="00AB44AB" w:rsidRDefault="00AB44AB" w:rsidP="00F17975">
      <w:pPr>
        <w:widowControl/>
        <w:autoSpaceDE/>
        <w:adjustRightInd/>
        <w:spacing w:after="200"/>
      </w:pPr>
      <w:r>
        <w:t>9.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18"/>
        </w:numPr>
        <w:autoSpaceDE w:val="0"/>
        <w:autoSpaceDN w:val="0"/>
        <w:adjustRightInd w:val="0"/>
      </w:pPr>
      <w:r>
        <w:t>1.выражать свое отношение к излагаемому клиентом содержанию</w:t>
      </w:r>
    </w:p>
    <w:p w:rsidR="00AB44AB" w:rsidRDefault="00AB44AB" w:rsidP="0013768F">
      <w:pPr>
        <w:pStyle w:val="af8"/>
        <w:widowControl w:val="0"/>
        <w:numPr>
          <w:ilvl w:val="0"/>
          <w:numId w:val="18"/>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18"/>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18"/>
        </w:numPr>
        <w:autoSpaceDE w:val="0"/>
        <w:autoSpaceDN w:val="0"/>
        <w:adjustRightInd w:val="0"/>
      </w:pPr>
      <w:r>
        <w:t>тут же задавать уточняющие вопросы, как только становится неясным изложенное с</w:t>
      </w:r>
      <w:r>
        <w:t>о</w:t>
      </w:r>
      <w:r>
        <w:t>держание или неискренность клиента</w:t>
      </w:r>
    </w:p>
    <w:p w:rsidR="00AB44AB" w:rsidRDefault="00AB44AB" w:rsidP="00F17975">
      <w:pPr>
        <w:widowControl/>
        <w:autoSpaceDE/>
        <w:adjustRightInd/>
        <w:ind w:hanging="284"/>
      </w:pPr>
    </w:p>
    <w:p w:rsidR="00AB44AB" w:rsidRDefault="00AB44AB" w:rsidP="00F17975">
      <w:pPr>
        <w:widowControl/>
        <w:autoSpaceDE/>
        <w:adjustRightInd/>
        <w:spacing w:after="200"/>
      </w:pPr>
      <w:r>
        <w:t>10.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19"/>
        </w:numPr>
        <w:autoSpaceDE w:val="0"/>
        <w:autoSpaceDN w:val="0"/>
        <w:adjustRightInd w:val="0"/>
      </w:pPr>
      <w:r>
        <w:t>кризис</w:t>
      </w:r>
    </w:p>
    <w:p w:rsidR="00AB44AB" w:rsidRDefault="00AB44AB" w:rsidP="0013768F">
      <w:pPr>
        <w:pStyle w:val="af8"/>
        <w:widowControl w:val="0"/>
        <w:numPr>
          <w:ilvl w:val="0"/>
          <w:numId w:val="19"/>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19"/>
        </w:numPr>
        <w:autoSpaceDE w:val="0"/>
        <w:autoSpaceDN w:val="0"/>
        <w:adjustRightInd w:val="0"/>
      </w:pPr>
      <w:r>
        <w:t>психологическая травма</w:t>
      </w:r>
    </w:p>
    <w:p w:rsidR="00AB44AB" w:rsidRDefault="00AB44AB" w:rsidP="0013768F">
      <w:pPr>
        <w:pStyle w:val="af8"/>
        <w:widowControl w:val="0"/>
        <w:numPr>
          <w:ilvl w:val="0"/>
          <w:numId w:val="19"/>
        </w:numPr>
        <w:autoSpaceDE w:val="0"/>
        <w:autoSpaceDN w:val="0"/>
        <w:adjustRightInd w:val="0"/>
      </w:pPr>
      <w:r>
        <w:t>задача консультирования</w:t>
      </w:r>
    </w:p>
    <w:p w:rsidR="00AB44AB" w:rsidRDefault="00AB44AB" w:rsidP="00F17975">
      <w:pPr>
        <w:widowControl/>
        <w:autoSpaceDE/>
        <w:adjustRightInd/>
        <w:ind w:hanging="284"/>
      </w:pPr>
    </w:p>
    <w:p w:rsidR="00AB44AB" w:rsidRDefault="00AB44AB" w:rsidP="00F17975">
      <w:pPr>
        <w:widowControl/>
        <w:autoSpaceDE/>
        <w:adjustRightInd/>
        <w:spacing w:after="200"/>
      </w:pPr>
      <w:r>
        <w:t>11.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20"/>
        </w:numPr>
        <w:autoSpaceDE w:val="0"/>
        <w:autoSpaceDN w:val="0"/>
        <w:adjustRightInd w:val="0"/>
      </w:pPr>
      <w:r>
        <w:t>интроекция</w:t>
      </w:r>
    </w:p>
    <w:p w:rsidR="00AB44AB" w:rsidRDefault="00AB44AB" w:rsidP="0013768F">
      <w:pPr>
        <w:pStyle w:val="af8"/>
        <w:widowControl w:val="0"/>
        <w:numPr>
          <w:ilvl w:val="0"/>
          <w:numId w:val="20"/>
        </w:numPr>
        <w:autoSpaceDE w:val="0"/>
        <w:autoSpaceDN w:val="0"/>
        <w:adjustRightInd w:val="0"/>
      </w:pPr>
      <w:r>
        <w:t>сублимация</w:t>
      </w:r>
    </w:p>
    <w:p w:rsidR="00AB44AB" w:rsidRDefault="00AB44AB" w:rsidP="0013768F">
      <w:pPr>
        <w:pStyle w:val="af8"/>
        <w:widowControl w:val="0"/>
        <w:numPr>
          <w:ilvl w:val="0"/>
          <w:numId w:val="20"/>
        </w:numPr>
        <w:autoSpaceDE w:val="0"/>
        <w:autoSpaceDN w:val="0"/>
        <w:adjustRightInd w:val="0"/>
      </w:pPr>
      <w:r>
        <w:t>проекция</w:t>
      </w:r>
    </w:p>
    <w:p w:rsidR="00AB44AB" w:rsidRDefault="00AB44AB" w:rsidP="0013768F">
      <w:pPr>
        <w:pStyle w:val="af8"/>
        <w:widowControl w:val="0"/>
        <w:numPr>
          <w:ilvl w:val="0"/>
          <w:numId w:val="20"/>
        </w:numPr>
        <w:autoSpaceDE w:val="0"/>
        <w:autoSpaceDN w:val="0"/>
        <w:adjustRightInd w:val="0"/>
        <w:rPr>
          <w:b/>
          <w:bCs/>
        </w:rPr>
      </w:pPr>
      <w:r>
        <w:rPr>
          <w:b/>
          <w:bCs/>
        </w:rPr>
        <w:t>вытеснение</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12.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w:t>
      </w:r>
      <w:r>
        <w:t>з</w:t>
      </w:r>
      <w:r>
        <w:t>бежать обсуждения важных тем, а также мешающих увидеть и решить свои насущные пр</w:t>
      </w:r>
      <w:r>
        <w:t>о</w:t>
      </w:r>
      <w:r>
        <w:t>блемы в реальной жизни, называется:</w:t>
      </w:r>
    </w:p>
    <w:p w:rsidR="00AB44AB" w:rsidRDefault="00AB44AB" w:rsidP="0013768F">
      <w:pPr>
        <w:pStyle w:val="af8"/>
        <w:widowControl w:val="0"/>
        <w:numPr>
          <w:ilvl w:val="0"/>
          <w:numId w:val="21"/>
        </w:numPr>
        <w:autoSpaceDE w:val="0"/>
        <w:autoSpaceDN w:val="0"/>
        <w:adjustRightInd w:val="0"/>
        <w:rPr>
          <w:b/>
        </w:rPr>
      </w:pPr>
      <w:r>
        <w:rPr>
          <w:b/>
        </w:rPr>
        <w:t>конфронтацией</w:t>
      </w:r>
    </w:p>
    <w:p w:rsidR="00AB44AB" w:rsidRDefault="00AB44AB" w:rsidP="0013768F">
      <w:pPr>
        <w:pStyle w:val="af8"/>
        <w:widowControl w:val="0"/>
        <w:numPr>
          <w:ilvl w:val="0"/>
          <w:numId w:val="21"/>
        </w:numPr>
        <w:autoSpaceDE w:val="0"/>
        <w:autoSpaceDN w:val="0"/>
        <w:adjustRightInd w:val="0"/>
      </w:pPr>
      <w:r>
        <w:t>контртрансфером</w:t>
      </w:r>
    </w:p>
    <w:p w:rsidR="00AB44AB" w:rsidRDefault="00AB44AB" w:rsidP="0013768F">
      <w:pPr>
        <w:pStyle w:val="af8"/>
        <w:widowControl w:val="0"/>
        <w:numPr>
          <w:ilvl w:val="0"/>
          <w:numId w:val="21"/>
        </w:numPr>
        <w:autoSpaceDE w:val="0"/>
        <w:autoSpaceDN w:val="0"/>
        <w:adjustRightInd w:val="0"/>
      </w:pPr>
      <w:r>
        <w:t>директивой</w:t>
      </w:r>
    </w:p>
    <w:p w:rsidR="00AB44AB" w:rsidRDefault="00AB44AB" w:rsidP="0013768F">
      <w:pPr>
        <w:pStyle w:val="af8"/>
        <w:widowControl w:val="0"/>
        <w:numPr>
          <w:ilvl w:val="0"/>
          <w:numId w:val="21"/>
        </w:numPr>
        <w:autoSpaceDE w:val="0"/>
        <w:autoSpaceDN w:val="0"/>
        <w:adjustRightInd w:val="0"/>
      </w:pPr>
      <w:r>
        <w:t>сопротивлением</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13. Менее целесообразны в беседе с клиентом вопросы, начинающиеся со слова</w:t>
      </w:r>
    </w:p>
    <w:p w:rsidR="00AB44AB" w:rsidRDefault="00AB44AB" w:rsidP="0013768F">
      <w:pPr>
        <w:pStyle w:val="af8"/>
        <w:widowControl w:val="0"/>
        <w:numPr>
          <w:ilvl w:val="0"/>
          <w:numId w:val="22"/>
        </w:numPr>
        <w:autoSpaceDE w:val="0"/>
        <w:autoSpaceDN w:val="0"/>
        <w:adjustRightInd w:val="0"/>
        <w:rPr>
          <w:b/>
        </w:rPr>
      </w:pPr>
      <w:r>
        <w:rPr>
          <w:b/>
        </w:rPr>
        <w:t>почему</w:t>
      </w:r>
    </w:p>
    <w:p w:rsidR="00AB44AB" w:rsidRDefault="00AB44AB" w:rsidP="0013768F">
      <w:pPr>
        <w:pStyle w:val="af8"/>
        <w:widowControl w:val="0"/>
        <w:numPr>
          <w:ilvl w:val="0"/>
          <w:numId w:val="22"/>
        </w:numPr>
        <w:autoSpaceDE w:val="0"/>
        <w:autoSpaceDN w:val="0"/>
        <w:adjustRightInd w:val="0"/>
      </w:pPr>
      <w:r>
        <w:t>как</w:t>
      </w:r>
    </w:p>
    <w:p w:rsidR="00AB44AB" w:rsidRDefault="00AB44AB" w:rsidP="0013768F">
      <w:pPr>
        <w:pStyle w:val="af8"/>
        <w:widowControl w:val="0"/>
        <w:numPr>
          <w:ilvl w:val="0"/>
          <w:numId w:val="22"/>
        </w:numPr>
        <w:autoSpaceDE w:val="0"/>
        <w:autoSpaceDN w:val="0"/>
        <w:adjustRightInd w:val="0"/>
      </w:pPr>
      <w:r>
        <w:t>что</w:t>
      </w:r>
    </w:p>
    <w:p w:rsidR="00AB44AB" w:rsidRDefault="00AB44AB" w:rsidP="0013768F">
      <w:pPr>
        <w:pStyle w:val="af8"/>
        <w:widowControl w:val="0"/>
        <w:numPr>
          <w:ilvl w:val="0"/>
          <w:numId w:val="22"/>
        </w:numPr>
        <w:autoSpaceDE w:val="0"/>
        <w:autoSpaceDN w:val="0"/>
        <w:adjustRightInd w:val="0"/>
      </w:pPr>
      <w:r>
        <w:t>сколько</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14. Предположение относительно характера и причин затруднений, которые стоят за особенн</w:t>
      </w:r>
      <w:r>
        <w:t>о</w:t>
      </w:r>
      <w:r>
        <w:t>стями поведения клиента, — это:</w:t>
      </w:r>
    </w:p>
    <w:p w:rsidR="00AB44AB" w:rsidRDefault="00AB44AB" w:rsidP="0013768F">
      <w:pPr>
        <w:pStyle w:val="af8"/>
        <w:widowControl w:val="0"/>
        <w:numPr>
          <w:ilvl w:val="0"/>
          <w:numId w:val="23"/>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23"/>
        </w:numPr>
        <w:autoSpaceDE w:val="0"/>
        <w:autoSpaceDN w:val="0"/>
        <w:adjustRightInd w:val="0"/>
      </w:pPr>
      <w:r>
        <w:t>рабочая схема</w:t>
      </w:r>
    </w:p>
    <w:p w:rsidR="00AB44AB" w:rsidRDefault="00AB44AB" w:rsidP="0013768F">
      <w:pPr>
        <w:pStyle w:val="af8"/>
        <w:widowControl w:val="0"/>
        <w:numPr>
          <w:ilvl w:val="0"/>
          <w:numId w:val="23"/>
        </w:numPr>
        <w:autoSpaceDE w:val="0"/>
        <w:autoSpaceDN w:val="0"/>
        <w:adjustRightInd w:val="0"/>
      </w:pPr>
      <w:r>
        <w:t>альтернативный вывод</w:t>
      </w:r>
    </w:p>
    <w:p w:rsidR="00AB44AB" w:rsidRDefault="00AB44AB" w:rsidP="0013768F">
      <w:pPr>
        <w:pStyle w:val="af8"/>
        <w:widowControl w:val="0"/>
        <w:numPr>
          <w:ilvl w:val="0"/>
          <w:numId w:val="23"/>
        </w:numPr>
        <w:autoSpaceDE w:val="0"/>
        <w:autoSpaceDN w:val="0"/>
        <w:adjustRightInd w:val="0"/>
      </w:pPr>
      <w:r>
        <w:t>частное предположение</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15.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w:t>
      </w:r>
      <w:r>
        <w:t>ь</w:t>
      </w:r>
      <w:r>
        <w:t>ного от реального мира, называется:</w:t>
      </w:r>
    </w:p>
    <w:p w:rsidR="00AB44AB" w:rsidRDefault="00AB44AB" w:rsidP="0013768F">
      <w:pPr>
        <w:pStyle w:val="af8"/>
        <w:widowControl w:val="0"/>
        <w:numPr>
          <w:ilvl w:val="0"/>
          <w:numId w:val="24"/>
        </w:numPr>
        <w:autoSpaceDE w:val="0"/>
        <w:autoSpaceDN w:val="0"/>
        <w:adjustRightInd w:val="0"/>
      </w:pPr>
      <w:r>
        <w:t>бегством</w:t>
      </w:r>
    </w:p>
    <w:p w:rsidR="00AB44AB" w:rsidRDefault="00AB44AB" w:rsidP="0013768F">
      <w:pPr>
        <w:pStyle w:val="af8"/>
        <w:widowControl w:val="0"/>
        <w:numPr>
          <w:ilvl w:val="0"/>
          <w:numId w:val="24"/>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24"/>
        </w:numPr>
        <w:autoSpaceDE w:val="0"/>
        <w:autoSpaceDN w:val="0"/>
        <w:adjustRightInd w:val="0"/>
      </w:pPr>
      <w:r>
        <w:t>экранированием</w:t>
      </w:r>
    </w:p>
    <w:p w:rsidR="00AB44AB" w:rsidRDefault="00AB44AB" w:rsidP="0013768F">
      <w:pPr>
        <w:pStyle w:val="af8"/>
        <w:widowControl w:val="0"/>
        <w:numPr>
          <w:ilvl w:val="0"/>
          <w:numId w:val="24"/>
        </w:numPr>
        <w:autoSpaceDE w:val="0"/>
        <w:autoSpaceDN w:val="0"/>
        <w:adjustRightInd w:val="0"/>
      </w:pPr>
      <w:r>
        <w:t>образованием реакций</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16.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25"/>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25"/>
        </w:numPr>
        <w:autoSpaceDE w:val="0"/>
        <w:autoSpaceDN w:val="0"/>
        <w:adjustRightInd w:val="0"/>
      </w:pPr>
      <w:r>
        <w:t>ориентации на установки клиента</w:t>
      </w:r>
    </w:p>
    <w:p w:rsidR="00AB44AB" w:rsidRDefault="00AB44AB" w:rsidP="0013768F">
      <w:pPr>
        <w:pStyle w:val="af8"/>
        <w:widowControl w:val="0"/>
        <w:numPr>
          <w:ilvl w:val="0"/>
          <w:numId w:val="25"/>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25"/>
        </w:numPr>
        <w:autoSpaceDE w:val="0"/>
        <w:autoSpaceDN w:val="0"/>
        <w:adjustRightInd w:val="0"/>
      </w:pPr>
      <w:r>
        <w:t>анонимности</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17. Лучше, если интервью психолога с клиентом начинается с вступления, заданным вопросом-предложением</w:t>
      </w:r>
    </w:p>
    <w:p w:rsidR="00AB44AB" w:rsidRDefault="00AB44AB" w:rsidP="0013768F">
      <w:pPr>
        <w:pStyle w:val="af8"/>
        <w:widowControl w:val="0"/>
        <w:numPr>
          <w:ilvl w:val="0"/>
          <w:numId w:val="26"/>
        </w:numPr>
        <w:autoSpaceDE w:val="0"/>
        <w:autoSpaceDN w:val="0"/>
        <w:adjustRightInd w:val="0"/>
      </w:pPr>
      <w:r>
        <w:t>«В чем Ваша проблема?»</w:t>
      </w:r>
    </w:p>
    <w:p w:rsidR="00AB44AB" w:rsidRDefault="00AB44AB" w:rsidP="0013768F">
      <w:pPr>
        <w:pStyle w:val="af8"/>
        <w:widowControl w:val="0"/>
        <w:numPr>
          <w:ilvl w:val="0"/>
          <w:numId w:val="26"/>
        </w:numPr>
        <w:autoSpaceDE w:val="0"/>
        <w:autoSpaceDN w:val="0"/>
        <w:adjustRightInd w:val="0"/>
      </w:pPr>
      <w:r>
        <w:t>«Какая проблема привела Вас ко мне?»</w:t>
      </w:r>
    </w:p>
    <w:p w:rsidR="00AB44AB" w:rsidRDefault="00AB44AB" w:rsidP="0013768F">
      <w:pPr>
        <w:pStyle w:val="af8"/>
        <w:widowControl w:val="0"/>
        <w:numPr>
          <w:ilvl w:val="0"/>
          <w:numId w:val="26"/>
        </w:numPr>
        <w:autoSpaceDE w:val="0"/>
        <w:autoSpaceDN w:val="0"/>
        <w:adjustRightInd w:val="0"/>
      </w:pPr>
      <w:r>
        <w:t>«Назовите свою фамилию и место работы»</w:t>
      </w:r>
    </w:p>
    <w:p w:rsidR="00AB44AB" w:rsidRDefault="00AB44AB" w:rsidP="0013768F">
      <w:pPr>
        <w:pStyle w:val="af8"/>
        <w:widowControl w:val="0"/>
        <w:numPr>
          <w:ilvl w:val="0"/>
          <w:numId w:val="26"/>
        </w:numPr>
        <w:autoSpaceDE w:val="0"/>
        <w:autoSpaceDN w:val="0"/>
        <w:adjustRightInd w:val="0"/>
        <w:rPr>
          <w:b/>
          <w:bCs/>
        </w:rPr>
      </w:pPr>
      <w:r>
        <w:rPr>
          <w:b/>
          <w:bCs/>
        </w:rPr>
        <w:t>«Слушаю Вас...»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18. Эмоциональное, умственное и физическое истощение из-за продолжительной эмоционал</w:t>
      </w:r>
      <w:r>
        <w:t>ь</w:t>
      </w:r>
      <w:r>
        <w:t>ной нагрузки — это:</w:t>
      </w:r>
    </w:p>
    <w:p w:rsidR="00AB44AB" w:rsidRDefault="00AB44AB" w:rsidP="0013768F">
      <w:pPr>
        <w:pStyle w:val="af8"/>
        <w:widowControl w:val="0"/>
        <w:numPr>
          <w:ilvl w:val="0"/>
          <w:numId w:val="27"/>
        </w:numPr>
        <w:autoSpaceDE w:val="0"/>
        <w:autoSpaceDN w:val="0"/>
        <w:adjustRightInd w:val="0"/>
        <w:rPr>
          <w:b/>
        </w:rPr>
      </w:pPr>
      <w:r>
        <w:rPr>
          <w:b/>
        </w:rPr>
        <w:t>«синдром сгорания»</w:t>
      </w:r>
    </w:p>
    <w:p w:rsidR="00AB44AB" w:rsidRDefault="00AB44AB" w:rsidP="0013768F">
      <w:pPr>
        <w:pStyle w:val="af8"/>
        <w:widowControl w:val="0"/>
        <w:numPr>
          <w:ilvl w:val="0"/>
          <w:numId w:val="27"/>
        </w:numPr>
        <w:autoSpaceDE w:val="0"/>
        <w:autoSpaceDN w:val="0"/>
        <w:adjustRightInd w:val="0"/>
      </w:pPr>
      <w:r>
        <w:t>депрессия</w:t>
      </w:r>
    </w:p>
    <w:p w:rsidR="00AB44AB" w:rsidRDefault="00AB44AB" w:rsidP="0013768F">
      <w:pPr>
        <w:pStyle w:val="af8"/>
        <w:widowControl w:val="0"/>
        <w:numPr>
          <w:ilvl w:val="0"/>
          <w:numId w:val="27"/>
        </w:numPr>
        <w:autoSpaceDE w:val="0"/>
        <w:autoSpaceDN w:val="0"/>
        <w:adjustRightInd w:val="0"/>
      </w:pPr>
      <w:r>
        <w:t>смещенная агрессия</w:t>
      </w:r>
    </w:p>
    <w:p w:rsidR="00AB44AB" w:rsidRDefault="00AB44AB" w:rsidP="0013768F">
      <w:pPr>
        <w:pStyle w:val="af8"/>
        <w:widowControl w:val="0"/>
        <w:numPr>
          <w:ilvl w:val="0"/>
          <w:numId w:val="27"/>
        </w:numPr>
        <w:autoSpaceDE w:val="0"/>
        <w:autoSpaceDN w:val="0"/>
        <w:adjustRightInd w:val="0"/>
      </w:pPr>
      <w:r>
        <w:t>феномен «плато»</w:t>
      </w:r>
    </w:p>
    <w:p w:rsidR="00AB44AB" w:rsidRDefault="00AB44AB" w:rsidP="00F17975">
      <w:pPr>
        <w:widowControl/>
        <w:tabs>
          <w:tab w:val="left" w:pos="2382"/>
        </w:tabs>
        <w:autoSpaceDE/>
        <w:adjustRightInd/>
        <w:ind w:left="-284" w:firstLine="3120"/>
      </w:pP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 xml:space="preserve">19. Характеристика психологических проблем клиента, указание причин, которые их побудили, и возможных направлений их решения — это: </w:t>
      </w:r>
    </w:p>
    <w:p w:rsidR="00AB44AB" w:rsidRDefault="00AB44AB" w:rsidP="0013768F">
      <w:pPr>
        <w:pStyle w:val="af8"/>
        <w:widowControl w:val="0"/>
        <w:numPr>
          <w:ilvl w:val="0"/>
          <w:numId w:val="28"/>
        </w:numPr>
        <w:autoSpaceDE w:val="0"/>
        <w:autoSpaceDN w:val="0"/>
        <w:adjustRightInd w:val="0"/>
        <w:rPr>
          <w:b/>
        </w:rPr>
      </w:pPr>
      <w:r>
        <w:rPr>
          <w:b/>
        </w:rPr>
        <w:t>психологическое заключение</w:t>
      </w:r>
    </w:p>
    <w:p w:rsidR="00AB44AB" w:rsidRDefault="00AB44AB" w:rsidP="0013768F">
      <w:pPr>
        <w:pStyle w:val="af8"/>
        <w:widowControl w:val="0"/>
        <w:numPr>
          <w:ilvl w:val="0"/>
          <w:numId w:val="28"/>
        </w:numPr>
        <w:autoSpaceDE w:val="0"/>
        <w:autoSpaceDN w:val="0"/>
        <w:adjustRightInd w:val="0"/>
      </w:pPr>
      <w:r>
        <w:t>клинический анамнез</w:t>
      </w:r>
    </w:p>
    <w:p w:rsidR="00AB44AB" w:rsidRDefault="00AB44AB" w:rsidP="0013768F">
      <w:pPr>
        <w:pStyle w:val="af8"/>
        <w:widowControl w:val="0"/>
        <w:numPr>
          <w:ilvl w:val="0"/>
          <w:numId w:val="28"/>
        </w:numPr>
        <w:autoSpaceDE w:val="0"/>
        <w:autoSpaceDN w:val="0"/>
        <w:adjustRightInd w:val="0"/>
      </w:pPr>
      <w:r>
        <w:t>психологический диагноз</w:t>
      </w:r>
    </w:p>
    <w:p w:rsidR="00AB44AB" w:rsidRDefault="00AB44AB" w:rsidP="0013768F">
      <w:pPr>
        <w:pStyle w:val="af8"/>
        <w:widowControl w:val="0"/>
        <w:numPr>
          <w:ilvl w:val="0"/>
          <w:numId w:val="28"/>
        </w:numPr>
        <w:autoSpaceDE w:val="0"/>
        <w:autoSpaceDN w:val="0"/>
        <w:adjustRightInd w:val="0"/>
      </w:pPr>
      <w:r>
        <w:t>психологическая интерпретация</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19. Особое эмоциональное отношение между психотерапевтом и клиентом, характеризующееся проекцией на консультанта черт личности другого человека, называется:</w:t>
      </w:r>
    </w:p>
    <w:p w:rsidR="00AB44AB" w:rsidRDefault="00AB44AB" w:rsidP="0013768F">
      <w:pPr>
        <w:pStyle w:val="af8"/>
        <w:widowControl w:val="0"/>
        <w:numPr>
          <w:ilvl w:val="0"/>
          <w:numId w:val="29"/>
        </w:numPr>
        <w:autoSpaceDE w:val="0"/>
        <w:autoSpaceDN w:val="0"/>
        <w:adjustRightInd w:val="0"/>
        <w:rPr>
          <w:b/>
        </w:rPr>
      </w:pPr>
      <w:r>
        <w:rPr>
          <w:b/>
        </w:rPr>
        <w:t>трансфером</w:t>
      </w:r>
    </w:p>
    <w:p w:rsidR="00AB44AB" w:rsidRDefault="00AB44AB" w:rsidP="0013768F">
      <w:pPr>
        <w:pStyle w:val="af8"/>
        <w:widowControl w:val="0"/>
        <w:numPr>
          <w:ilvl w:val="0"/>
          <w:numId w:val="29"/>
        </w:numPr>
        <w:autoSpaceDE w:val="0"/>
        <w:autoSpaceDN w:val="0"/>
        <w:adjustRightInd w:val="0"/>
      </w:pPr>
      <w:r>
        <w:t>контрпереносом</w:t>
      </w:r>
    </w:p>
    <w:p w:rsidR="00AB44AB" w:rsidRDefault="00AB44AB" w:rsidP="0013768F">
      <w:pPr>
        <w:pStyle w:val="af8"/>
        <w:widowControl w:val="0"/>
        <w:numPr>
          <w:ilvl w:val="0"/>
          <w:numId w:val="29"/>
        </w:numPr>
        <w:autoSpaceDE w:val="0"/>
        <w:autoSpaceDN w:val="0"/>
        <w:adjustRightInd w:val="0"/>
      </w:pPr>
      <w:r>
        <w:t>эмпатийным взаимодействием</w:t>
      </w:r>
    </w:p>
    <w:p w:rsidR="00AB44AB" w:rsidRDefault="00AB44AB" w:rsidP="0013768F">
      <w:pPr>
        <w:pStyle w:val="af8"/>
        <w:widowControl w:val="0"/>
        <w:numPr>
          <w:ilvl w:val="0"/>
          <w:numId w:val="29"/>
        </w:numPr>
        <w:autoSpaceDE w:val="0"/>
        <w:autoSpaceDN w:val="0"/>
        <w:adjustRightInd w:val="0"/>
      </w:pPr>
      <w:r>
        <w:t>терапевтическим альянсом</w:t>
      </w:r>
    </w:p>
    <w:p w:rsidR="00AB44AB" w:rsidRDefault="00AB44AB" w:rsidP="00F17975">
      <w:pPr>
        <w:widowControl/>
        <w:autoSpaceDE/>
        <w:adjustRightInd/>
        <w:ind w:hanging="284"/>
      </w:pPr>
    </w:p>
    <w:p w:rsidR="00AB44AB" w:rsidRDefault="00AB44AB" w:rsidP="00F17975">
      <w:pPr>
        <w:widowControl/>
        <w:autoSpaceDE/>
        <w:adjustRightInd/>
        <w:ind w:hanging="284"/>
      </w:pPr>
      <w:r>
        <w:t>20. Консультирование в большей степени, чем психотерапия, ориентировано на решение пр</w:t>
      </w:r>
      <w:r>
        <w:t>о</w:t>
      </w:r>
      <w:r>
        <w:t>блем</w:t>
      </w:r>
    </w:p>
    <w:p w:rsidR="00AB44AB" w:rsidRDefault="00AB44AB" w:rsidP="00F17975">
      <w:pPr>
        <w:widowControl/>
        <w:autoSpaceDE/>
        <w:adjustRightInd/>
        <w:ind w:hanging="284"/>
      </w:pPr>
    </w:p>
    <w:p w:rsidR="00AB44AB" w:rsidRDefault="00AB44AB" w:rsidP="0013768F">
      <w:pPr>
        <w:pStyle w:val="af8"/>
        <w:widowControl w:val="0"/>
        <w:numPr>
          <w:ilvl w:val="0"/>
          <w:numId w:val="30"/>
        </w:numPr>
        <w:autoSpaceDE w:val="0"/>
        <w:autoSpaceDN w:val="0"/>
        <w:adjustRightInd w:val="0"/>
        <w:rPr>
          <w:b/>
        </w:rPr>
      </w:pPr>
      <w:r>
        <w:rPr>
          <w:b/>
        </w:rPr>
        <w:t>когда они еще не обострились</w:t>
      </w:r>
    </w:p>
    <w:p w:rsidR="00AB44AB" w:rsidRDefault="00AB44AB" w:rsidP="0013768F">
      <w:pPr>
        <w:pStyle w:val="af8"/>
        <w:widowControl w:val="0"/>
        <w:numPr>
          <w:ilvl w:val="0"/>
          <w:numId w:val="30"/>
        </w:numPr>
        <w:autoSpaceDE w:val="0"/>
        <w:autoSpaceDN w:val="0"/>
        <w:adjustRightInd w:val="0"/>
      </w:pPr>
      <w:r>
        <w:t>когда психологические проблемы настолько осложнились, что человек нуждается в долговременной с ним работе</w:t>
      </w:r>
    </w:p>
    <w:p w:rsidR="00AB44AB" w:rsidRDefault="00AB44AB" w:rsidP="0013768F">
      <w:pPr>
        <w:pStyle w:val="af8"/>
        <w:widowControl w:val="0"/>
        <w:numPr>
          <w:ilvl w:val="0"/>
          <w:numId w:val="30"/>
        </w:numPr>
        <w:autoSpaceDE w:val="0"/>
        <w:autoSpaceDN w:val="0"/>
        <w:adjustRightInd w:val="0"/>
      </w:pPr>
      <w:r>
        <w:t>за счет «подключения» социального окружения как ведущего фактора потенциальных изменений в поведении человека</w:t>
      </w:r>
    </w:p>
    <w:p w:rsidR="00AB44AB" w:rsidRDefault="00AB44AB" w:rsidP="0013768F">
      <w:pPr>
        <w:pStyle w:val="af8"/>
        <w:widowControl w:val="0"/>
        <w:numPr>
          <w:ilvl w:val="0"/>
          <w:numId w:val="30"/>
        </w:numPr>
        <w:autoSpaceDE w:val="0"/>
        <w:autoSpaceDN w:val="0"/>
        <w:adjustRightInd w:val="0"/>
      </w:pPr>
      <w:r>
        <w:t>за счет ведущей роли консультанта в выборе определенного варианта действий по ее решению</w:t>
      </w:r>
    </w:p>
    <w:p w:rsidR="00AB44AB" w:rsidRDefault="00AB44AB" w:rsidP="00F17975">
      <w:pPr>
        <w:widowControl/>
        <w:autoSpaceDE/>
        <w:adjustRightInd/>
        <w:ind w:hanging="284"/>
        <w:rPr>
          <w:b/>
          <w:bCs/>
        </w:rPr>
      </w:pPr>
    </w:p>
    <w:p w:rsidR="00AB44AB" w:rsidRPr="00F17975" w:rsidRDefault="00AB44AB" w:rsidP="00F17975">
      <w:pPr>
        <w:tabs>
          <w:tab w:val="num" w:pos="0"/>
          <w:tab w:val="left" w:pos="720"/>
          <w:tab w:val="left" w:pos="1080"/>
          <w:tab w:val="left" w:pos="1260"/>
        </w:tabs>
        <w:ind w:firstLine="720"/>
        <w:jc w:val="center"/>
        <w:rPr>
          <w:b/>
        </w:rPr>
      </w:pPr>
      <w:r w:rsidRPr="00F17975">
        <w:rPr>
          <w:b/>
        </w:rPr>
        <w:t>Тест 2</w:t>
      </w:r>
    </w:p>
    <w:p w:rsidR="00AB44AB" w:rsidRDefault="00AB44AB" w:rsidP="00F17975">
      <w:pPr>
        <w:pStyle w:val="af8"/>
        <w:rPr>
          <w:rFonts w:eastAsia="TimesNewRomanPSMT-Identity-H"/>
        </w:rPr>
      </w:pPr>
      <w:r>
        <w:rPr>
          <w:rFonts w:ascii="TimesNewRomanPSMT-Identity-H" w:eastAsia="TimesNewRomanPSMT-Identity-H" w:cs="TimesNewRomanPSMT-Identity-H"/>
          <w:sz w:val="28"/>
          <w:szCs w:val="28"/>
        </w:rPr>
        <w:t>1</w:t>
      </w:r>
      <w:r>
        <w:rPr>
          <w:rFonts w:eastAsia="TimesNewRomanPSMT-Identity-H"/>
        </w:rPr>
        <w:t>. Этап семейного консультирования, не имеющий четкой позиции в структуре консульт</w:t>
      </w:r>
      <w:r>
        <w:rPr>
          <w:rFonts w:eastAsia="TimesNewRomanPSMT-Identity-H"/>
        </w:rPr>
        <w:t>а</w:t>
      </w:r>
      <w:r>
        <w:rPr>
          <w:rFonts w:eastAsia="TimesNewRomanPSMT-Identity-H"/>
        </w:rPr>
        <w:t xml:space="preserve">ционного процесса:    </w:t>
      </w:r>
      <w:r>
        <w:t>Выберите правильный ответ.</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сбор информации</w:t>
      </w:r>
    </w:p>
    <w:p w:rsidR="00AB44AB" w:rsidRDefault="00AB44AB" w:rsidP="0013768F">
      <w:pPr>
        <w:pStyle w:val="a8"/>
        <w:widowControl/>
        <w:numPr>
          <w:ilvl w:val="0"/>
          <w:numId w:val="31"/>
        </w:numPr>
        <w:contextualSpacing w:val="0"/>
        <w:rPr>
          <w:rFonts w:eastAsia="TimesNewRomanPS-BoldMT-Identity"/>
          <w:b/>
          <w:bCs/>
        </w:rPr>
      </w:pPr>
      <w:r>
        <w:rPr>
          <w:rFonts w:eastAsia="TimesNewRomanPS-BoldMT-Identity"/>
          <w:b/>
          <w:bCs/>
        </w:rPr>
        <w:t>диагностика</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выработка альтернативных решений</w:t>
      </w:r>
    </w:p>
    <w:p w:rsidR="00AB44AB" w:rsidRDefault="00AB44AB" w:rsidP="0013768F">
      <w:pPr>
        <w:pStyle w:val="a8"/>
        <w:widowControl/>
        <w:numPr>
          <w:ilvl w:val="0"/>
          <w:numId w:val="31"/>
        </w:numPr>
        <w:autoSpaceDE/>
        <w:adjustRightInd/>
        <w:contextualSpacing w:val="0"/>
        <w:jc w:val="both"/>
        <w:rPr>
          <w:rFonts w:eastAsia="TimesNewRomanPSMT-Identity-H"/>
        </w:rPr>
      </w:pPr>
      <w:r>
        <w:rPr>
          <w:rFonts w:eastAsia="TimesNewRomanPSMT-Identity-H"/>
        </w:rPr>
        <w:t>обобщение</w:t>
      </w:r>
    </w:p>
    <w:p w:rsidR="00AB44AB" w:rsidRDefault="00AB44AB" w:rsidP="00F17975">
      <w:pPr>
        <w:widowControl/>
        <w:autoSpaceDE/>
        <w:adjustRightInd/>
        <w:ind w:left="426"/>
        <w:jc w:val="both"/>
      </w:pPr>
    </w:p>
    <w:p w:rsidR="00AB44AB" w:rsidRDefault="00AB44AB" w:rsidP="00F17975">
      <w:pPr>
        <w:widowControl/>
        <w:rPr>
          <w:rFonts w:eastAsia="TimesNewRomanPSMT-Identity-H"/>
        </w:rPr>
      </w:pPr>
      <w:r>
        <w:t xml:space="preserve">2. </w:t>
      </w:r>
      <w:r>
        <w:rPr>
          <w:rFonts w:eastAsia="TimesNewRomanPSMT-Identity-H"/>
        </w:rPr>
        <w:t>Тип родителей, стремящихся в процессе консультации управлять</w:t>
      </w:r>
    </w:p>
    <w:p w:rsidR="00AB44AB" w:rsidRDefault="00AB44AB" w:rsidP="00F17975">
      <w:pPr>
        <w:widowControl/>
        <w:rPr>
          <w:rFonts w:eastAsia="TimesNewRomanPSMT-Identity-H"/>
        </w:rPr>
      </w:pPr>
      <w:r>
        <w:rPr>
          <w:rFonts w:eastAsia="TimesNewRomanPSMT-Identity-H"/>
        </w:rPr>
        <w:t>действиями психолога, добиваться нужного им поведения:</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«союзники»</w:t>
      </w:r>
    </w:p>
    <w:p w:rsidR="00AB44AB" w:rsidRDefault="00AB44AB" w:rsidP="0013768F">
      <w:pPr>
        <w:pStyle w:val="a8"/>
        <w:widowControl/>
        <w:numPr>
          <w:ilvl w:val="0"/>
          <w:numId w:val="32"/>
        </w:numPr>
        <w:tabs>
          <w:tab w:val="left" w:pos="426"/>
        </w:tabs>
        <w:ind w:left="0" w:firstLine="0"/>
        <w:contextualSpacing w:val="0"/>
        <w:rPr>
          <w:rFonts w:eastAsia="TimesNewRomanPS-BoldMT-Identity"/>
          <w:b/>
          <w:bCs/>
        </w:rPr>
      </w:pPr>
      <w:r>
        <w:rPr>
          <w:rFonts w:eastAsia="TimesNewRomanPS-BoldMT-Identity"/>
          <w:b/>
          <w:bCs/>
        </w:rPr>
        <w:t>«манипуляторы»</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«творческие»</w:t>
      </w:r>
    </w:p>
    <w:p w:rsidR="00AB44AB" w:rsidRDefault="00AB44AB" w:rsidP="0013768F">
      <w:pPr>
        <w:pStyle w:val="a8"/>
        <w:widowControl/>
        <w:numPr>
          <w:ilvl w:val="0"/>
          <w:numId w:val="32"/>
        </w:numPr>
        <w:tabs>
          <w:tab w:val="left" w:pos="426"/>
          <w:tab w:val="num" w:pos="1080"/>
        </w:tabs>
        <w:autoSpaceDE/>
        <w:adjustRightInd/>
        <w:spacing w:after="200" w:line="276" w:lineRule="auto"/>
        <w:ind w:left="0" w:firstLine="0"/>
        <w:contextualSpacing w:val="0"/>
        <w:jc w:val="both"/>
      </w:pPr>
      <w:r>
        <w:rPr>
          <w:rFonts w:eastAsia="TimesNewRomanPSMT-Identity-H"/>
        </w:rPr>
        <w:t>«равнодушные</w:t>
      </w:r>
    </w:p>
    <w:p w:rsidR="00AB44AB" w:rsidRDefault="00AB44AB" w:rsidP="00F17975">
      <w:pPr>
        <w:widowControl/>
        <w:autoSpaceDE/>
        <w:adjustRightInd/>
        <w:jc w:val="both"/>
      </w:pPr>
      <w:r>
        <w:t>3. Какой из перечисленных методов не относится к методам воздействия:</w:t>
      </w:r>
    </w:p>
    <w:p w:rsidR="00AB44AB" w:rsidRDefault="00AB44AB" w:rsidP="0013768F">
      <w:pPr>
        <w:pStyle w:val="a8"/>
        <w:widowControl/>
        <w:numPr>
          <w:ilvl w:val="0"/>
          <w:numId w:val="33"/>
        </w:numPr>
        <w:autoSpaceDE/>
        <w:adjustRightInd/>
        <w:ind w:left="426" w:hanging="426"/>
        <w:contextualSpacing w:val="0"/>
        <w:jc w:val="both"/>
      </w:pPr>
      <w:r>
        <w:t>интерпретация</w:t>
      </w:r>
    </w:p>
    <w:p w:rsidR="00AB44AB" w:rsidRDefault="00AB44AB" w:rsidP="0013768F">
      <w:pPr>
        <w:pStyle w:val="a8"/>
        <w:widowControl/>
        <w:numPr>
          <w:ilvl w:val="0"/>
          <w:numId w:val="33"/>
        </w:numPr>
        <w:autoSpaceDE/>
        <w:adjustRightInd/>
        <w:ind w:left="426" w:hanging="426"/>
        <w:contextualSpacing w:val="0"/>
        <w:jc w:val="both"/>
      </w:pPr>
      <w:r>
        <w:t>обратная связь</w:t>
      </w:r>
    </w:p>
    <w:p w:rsidR="00AB44AB" w:rsidRDefault="00AB44AB" w:rsidP="0013768F">
      <w:pPr>
        <w:pStyle w:val="a8"/>
        <w:widowControl/>
        <w:numPr>
          <w:ilvl w:val="0"/>
          <w:numId w:val="33"/>
        </w:numPr>
        <w:autoSpaceDE/>
        <w:adjustRightInd/>
        <w:ind w:left="426" w:hanging="426"/>
        <w:contextualSpacing w:val="0"/>
        <w:jc w:val="both"/>
      </w:pPr>
      <w:r>
        <w:t>резюме</w:t>
      </w:r>
    </w:p>
    <w:p w:rsidR="00AB44AB" w:rsidRDefault="00AB44AB" w:rsidP="0013768F">
      <w:pPr>
        <w:pStyle w:val="a8"/>
        <w:widowControl/>
        <w:numPr>
          <w:ilvl w:val="0"/>
          <w:numId w:val="33"/>
        </w:numPr>
        <w:autoSpaceDE/>
        <w:adjustRightInd/>
        <w:ind w:left="426" w:hanging="426"/>
        <w:contextualSpacing w:val="0"/>
        <w:jc w:val="both"/>
        <w:rPr>
          <w:b/>
          <w:bCs/>
        </w:rPr>
      </w:pPr>
      <w:r>
        <w:rPr>
          <w:b/>
          <w:bCs/>
        </w:rPr>
        <w:t>совет</w:t>
      </w:r>
    </w:p>
    <w:p w:rsidR="00AB44AB" w:rsidRDefault="00AB44AB" w:rsidP="00F17975">
      <w:pPr>
        <w:widowControl/>
        <w:autoSpaceDE/>
        <w:adjustRightInd/>
        <w:ind w:left="426" w:hanging="426"/>
        <w:jc w:val="both"/>
      </w:pPr>
    </w:p>
    <w:p w:rsidR="00AB44AB" w:rsidRDefault="00AB44AB" w:rsidP="00F17975">
      <w:pPr>
        <w:widowControl/>
        <w:autoSpaceDE/>
        <w:adjustRightInd/>
        <w:ind w:left="426" w:hanging="426"/>
        <w:jc w:val="both"/>
      </w:pPr>
      <w:r>
        <w:t>4. Техника консультирования, в процессе которой психолог обращает внимание на эмоци</w:t>
      </w:r>
      <w:r>
        <w:t>о</w:t>
      </w:r>
      <w:r>
        <w:t>нальное содержание беседы, называется:</w:t>
      </w:r>
    </w:p>
    <w:p w:rsidR="00AB44AB" w:rsidRDefault="00AB44AB" w:rsidP="0013768F">
      <w:pPr>
        <w:pStyle w:val="a8"/>
        <w:widowControl/>
        <w:numPr>
          <w:ilvl w:val="0"/>
          <w:numId w:val="34"/>
        </w:numPr>
        <w:autoSpaceDE/>
        <w:adjustRightInd/>
        <w:ind w:left="426" w:hanging="426"/>
        <w:contextualSpacing w:val="0"/>
        <w:jc w:val="both"/>
      </w:pPr>
      <w:r>
        <w:t>резюме</w:t>
      </w:r>
    </w:p>
    <w:p w:rsidR="00AB44AB" w:rsidRDefault="00AB44AB" w:rsidP="0013768F">
      <w:pPr>
        <w:pStyle w:val="a8"/>
        <w:numPr>
          <w:ilvl w:val="0"/>
          <w:numId w:val="34"/>
        </w:numPr>
        <w:ind w:left="426" w:hanging="426"/>
        <w:contextualSpacing w:val="0"/>
      </w:pPr>
      <w:r>
        <w:t>обратная связь</w:t>
      </w:r>
    </w:p>
    <w:p w:rsidR="00AB44AB" w:rsidRDefault="00AB44AB" w:rsidP="0013768F">
      <w:pPr>
        <w:pStyle w:val="a8"/>
        <w:numPr>
          <w:ilvl w:val="0"/>
          <w:numId w:val="34"/>
        </w:numPr>
        <w:ind w:left="426" w:hanging="426"/>
        <w:contextualSpacing w:val="0"/>
      </w:pPr>
      <w:r>
        <w:t>отражение чувств</w:t>
      </w:r>
    </w:p>
    <w:p w:rsidR="00AB44AB" w:rsidRDefault="00AB44AB" w:rsidP="0013768F">
      <w:pPr>
        <w:pStyle w:val="a8"/>
        <w:widowControl/>
        <w:numPr>
          <w:ilvl w:val="0"/>
          <w:numId w:val="34"/>
        </w:numPr>
        <w:autoSpaceDE/>
        <w:adjustRightInd/>
        <w:ind w:left="426" w:hanging="426"/>
        <w:contextualSpacing w:val="0"/>
        <w:jc w:val="both"/>
        <w:rPr>
          <w:b/>
          <w:bCs/>
        </w:rPr>
      </w:pPr>
      <w:r>
        <w:rPr>
          <w:b/>
          <w:bCs/>
        </w:rPr>
        <w:t>интерпретация</w:t>
      </w:r>
    </w:p>
    <w:p w:rsidR="00AB44AB" w:rsidRDefault="00AB44AB" w:rsidP="00F17975">
      <w:pPr>
        <w:widowControl/>
        <w:autoSpaceDE/>
        <w:adjustRightInd/>
        <w:ind w:left="360" w:hanging="360"/>
        <w:jc w:val="both"/>
      </w:pPr>
    </w:p>
    <w:p w:rsidR="00AB44AB" w:rsidRDefault="00AB44AB" w:rsidP="00F17975">
      <w:pPr>
        <w:widowControl/>
        <w:adjustRightInd/>
        <w:jc w:val="both"/>
      </w:pPr>
      <w:r>
        <w:t>5. Техника консультирования, позволяющая клиенту понять, как его воспринимают психолог и окружающие, это:</w:t>
      </w:r>
    </w:p>
    <w:p w:rsidR="00AB44AB" w:rsidRDefault="00AB44AB" w:rsidP="0013768F">
      <w:pPr>
        <w:pStyle w:val="a8"/>
        <w:widowControl/>
        <w:numPr>
          <w:ilvl w:val="0"/>
          <w:numId w:val="35"/>
        </w:numPr>
        <w:autoSpaceDE/>
        <w:adjustRightInd/>
        <w:ind w:left="284" w:hanging="284"/>
        <w:contextualSpacing w:val="0"/>
        <w:jc w:val="both"/>
      </w:pPr>
      <w:r>
        <w:t>директива</w:t>
      </w:r>
    </w:p>
    <w:p w:rsidR="00AB44AB" w:rsidRDefault="00AB44AB" w:rsidP="0013768F">
      <w:pPr>
        <w:pStyle w:val="a8"/>
        <w:widowControl/>
        <w:numPr>
          <w:ilvl w:val="0"/>
          <w:numId w:val="35"/>
        </w:numPr>
        <w:autoSpaceDE/>
        <w:adjustRightInd/>
        <w:ind w:left="284" w:hanging="284"/>
        <w:contextualSpacing w:val="0"/>
        <w:jc w:val="both"/>
      </w:pPr>
      <w:r>
        <w:t>влиятельное обобщение</w:t>
      </w:r>
    </w:p>
    <w:p w:rsidR="00AB44AB" w:rsidRDefault="00AB44AB" w:rsidP="0013768F">
      <w:pPr>
        <w:pStyle w:val="a8"/>
        <w:widowControl/>
        <w:numPr>
          <w:ilvl w:val="0"/>
          <w:numId w:val="35"/>
        </w:numPr>
        <w:autoSpaceDE/>
        <w:adjustRightInd/>
        <w:ind w:left="284" w:hanging="284"/>
        <w:contextualSpacing w:val="0"/>
        <w:jc w:val="both"/>
      </w:pPr>
      <w:r>
        <w:t>обратная связь</w:t>
      </w:r>
    </w:p>
    <w:p w:rsidR="00AB44AB" w:rsidRDefault="00AB44AB" w:rsidP="0013768F">
      <w:pPr>
        <w:pStyle w:val="a8"/>
        <w:widowControl/>
        <w:numPr>
          <w:ilvl w:val="0"/>
          <w:numId w:val="35"/>
        </w:numPr>
        <w:autoSpaceDE/>
        <w:adjustRightInd/>
        <w:ind w:left="284" w:hanging="284"/>
        <w:contextualSpacing w:val="0"/>
        <w:jc w:val="both"/>
      </w:pPr>
      <w:r>
        <w:t>логическая последовательность</w:t>
      </w:r>
    </w:p>
    <w:p w:rsidR="00AB44AB" w:rsidRDefault="00AB44AB" w:rsidP="00F17975">
      <w:pPr>
        <w:widowControl/>
        <w:autoSpaceDE/>
        <w:adjustRightInd/>
        <w:jc w:val="both"/>
      </w:pPr>
    </w:p>
    <w:p w:rsidR="00AB44AB" w:rsidRDefault="00AB44AB" w:rsidP="00F17975">
      <w:pPr>
        <w:widowControl/>
        <w:tabs>
          <w:tab w:val="left" w:pos="1134"/>
        </w:tabs>
        <w:autoSpaceDE/>
        <w:adjustRightInd/>
        <w:spacing w:after="200"/>
        <w:rPr>
          <w:lang w:eastAsia="en-US"/>
        </w:rPr>
      </w:pPr>
      <w:r>
        <w:rPr>
          <w:lang w:eastAsia="en-US"/>
        </w:rPr>
        <w:t>6. Представителями глубинной психологии, как теоретического направления в консультир</w:t>
      </w:r>
      <w:r>
        <w:rPr>
          <w:lang w:eastAsia="en-US"/>
        </w:rPr>
        <w:t>о</w:t>
      </w:r>
      <w:r>
        <w:rPr>
          <w:lang w:eastAsia="en-US"/>
        </w:rPr>
        <w:t>вании, являются:</w:t>
      </w:r>
    </w:p>
    <w:p w:rsidR="00AB44AB" w:rsidRDefault="00AB44AB" w:rsidP="0013768F">
      <w:pPr>
        <w:pStyle w:val="af8"/>
        <w:widowControl w:val="0"/>
        <w:numPr>
          <w:ilvl w:val="0"/>
          <w:numId w:val="36"/>
        </w:numPr>
        <w:autoSpaceDE w:val="0"/>
        <w:autoSpaceDN w:val="0"/>
        <w:adjustRightInd w:val="0"/>
        <w:ind w:left="426" w:hanging="426"/>
      </w:pPr>
      <w:r>
        <w:t>А. Эоллис, Д. Уотсон</w:t>
      </w:r>
    </w:p>
    <w:p w:rsidR="00AB44AB" w:rsidRDefault="00AB44AB" w:rsidP="0013768F">
      <w:pPr>
        <w:pStyle w:val="af8"/>
        <w:widowControl w:val="0"/>
        <w:numPr>
          <w:ilvl w:val="0"/>
          <w:numId w:val="36"/>
        </w:numPr>
        <w:autoSpaceDE w:val="0"/>
        <w:autoSpaceDN w:val="0"/>
        <w:adjustRightInd w:val="0"/>
        <w:ind w:left="426" w:hanging="426"/>
        <w:rPr>
          <w:b/>
          <w:bCs/>
        </w:rPr>
      </w:pPr>
      <w:r>
        <w:rPr>
          <w:b/>
          <w:bCs/>
        </w:rPr>
        <w:t>К. Хорни, К. Юнг</w:t>
      </w:r>
    </w:p>
    <w:p w:rsidR="00AB44AB" w:rsidRDefault="00AB44AB" w:rsidP="0013768F">
      <w:pPr>
        <w:pStyle w:val="af8"/>
        <w:widowControl w:val="0"/>
        <w:numPr>
          <w:ilvl w:val="0"/>
          <w:numId w:val="36"/>
        </w:numPr>
        <w:autoSpaceDE w:val="0"/>
        <w:autoSpaceDN w:val="0"/>
        <w:adjustRightInd w:val="0"/>
        <w:ind w:left="426" w:hanging="426"/>
      </w:pPr>
      <w:r>
        <w:t>К. Роджерс, В. Франкл</w:t>
      </w:r>
    </w:p>
    <w:p w:rsidR="00AB44AB" w:rsidRDefault="00AB44AB" w:rsidP="0013768F">
      <w:pPr>
        <w:pStyle w:val="af8"/>
        <w:widowControl w:val="0"/>
        <w:numPr>
          <w:ilvl w:val="0"/>
          <w:numId w:val="36"/>
        </w:numPr>
        <w:autoSpaceDE w:val="0"/>
        <w:autoSpaceDN w:val="0"/>
        <w:adjustRightInd w:val="0"/>
        <w:ind w:left="426" w:hanging="426"/>
      </w:pPr>
      <w:r>
        <w:t>Р. Перлз, Д. Морено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rPr>
          <w:lang w:eastAsia="en-US"/>
        </w:rPr>
      </w:pPr>
      <w:r>
        <w:rPr>
          <w:lang w:eastAsia="en-US"/>
        </w:rPr>
        <w:t>7. Передача собеседнику его же сообщения, но словами того, кто слушает, называется:</w:t>
      </w:r>
    </w:p>
    <w:p w:rsidR="00AB44AB" w:rsidRDefault="00AB44AB" w:rsidP="0013768F">
      <w:pPr>
        <w:pStyle w:val="af8"/>
        <w:widowControl w:val="0"/>
        <w:numPr>
          <w:ilvl w:val="0"/>
          <w:numId w:val="37"/>
        </w:numPr>
        <w:autoSpaceDE w:val="0"/>
        <w:autoSpaceDN w:val="0"/>
        <w:adjustRightInd w:val="0"/>
        <w:ind w:left="426" w:hanging="426"/>
      </w:pPr>
      <w:r>
        <w:t>уточнением</w:t>
      </w:r>
    </w:p>
    <w:p w:rsidR="00AB44AB" w:rsidRDefault="00AB44AB" w:rsidP="0013768F">
      <w:pPr>
        <w:pStyle w:val="af8"/>
        <w:widowControl w:val="0"/>
        <w:numPr>
          <w:ilvl w:val="0"/>
          <w:numId w:val="37"/>
        </w:numPr>
        <w:autoSpaceDE w:val="0"/>
        <w:autoSpaceDN w:val="0"/>
        <w:adjustRightInd w:val="0"/>
        <w:ind w:left="426" w:hanging="426"/>
      </w:pPr>
      <w:r>
        <w:t>обобщением</w:t>
      </w:r>
    </w:p>
    <w:p w:rsidR="00AB44AB" w:rsidRDefault="00AB44AB" w:rsidP="0013768F">
      <w:pPr>
        <w:pStyle w:val="af8"/>
        <w:widowControl w:val="0"/>
        <w:numPr>
          <w:ilvl w:val="0"/>
          <w:numId w:val="37"/>
        </w:numPr>
        <w:autoSpaceDE w:val="0"/>
        <w:autoSpaceDN w:val="0"/>
        <w:adjustRightInd w:val="0"/>
        <w:ind w:left="426" w:hanging="426"/>
      </w:pPr>
      <w:r>
        <w:t>пересказом</w:t>
      </w:r>
    </w:p>
    <w:p w:rsidR="00AB44AB" w:rsidRDefault="00AB44AB" w:rsidP="0013768F">
      <w:pPr>
        <w:pStyle w:val="af8"/>
        <w:widowControl w:val="0"/>
        <w:numPr>
          <w:ilvl w:val="0"/>
          <w:numId w:val="37"/>
        </w:numPr>
        <w:autoSpaceDE w:val="0"/>
        <w:autoSpaceDN w:val="0"/>
        <w:adjustRightInd w:val="0"/>
        <w:ind w:left="426" w:hanging="426"/>
        <w:rPr>
          <w:b/>
          <w:bCs/>
        </w:rPr>
      </w:pPr>
      <w:r>
        <w:rPr>
          <w:b/>
          <w:bCs/>
        </w:rPr>
        <w:t>перефразированием</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lang w:eastAsia="en-US"/>
        </w:rPr>
      </w:pPr>
      <w:r>
        <w:rPr>
          <w:b/>
          <w:bCs/>
        </w:rPr>
        <w:t>8.</w:t>
      </w:r>
      <w:r>
        <w:rPr>
          <w:lang w:eastAsia="en-US"/>
        </w:rPr>
        <w:t xml:space="preserve"> Вывод о наличии и мере выраженности тех или иных психологических особенностей кл</w:t>
      </w:r>
      <w:r>
        <w:rPr>
          <w:lang w:eastAsia="en-US"/>
        </w:rPr>
        <w:t>и</w:t>
      </w:r>
      <w:r>
        <w:rPr>
          <w:lang w:eastAsia="en-US"/>
        </w:rPr>
        <w:t>ента, сформированный в результате психодиагностического обследования, называется:</w:t>
      </w:r>
    </w:p>
    <w:p w:rsidR="00AB44AB" w:rsidRDefault="00AB44AB" w:rsidP="00F17975">
      <w:pPr>
        <w:widowControl/>
        <w:tabs>
          <w:tab w:val="left" w:pos="1134"/>
        </w:tabs>
        <w:autoSpaceDE/>
        <w:adjustRightInd/>
        <w:rPr>
          <w:lang w:eastAsia="en-US"/>
        </w:rPr>
      </w:pPr>
    </w:p>
    <w:p w:rsidR="00AB44AB" w:rsidRDefault="00AB44AB" w:rsidP="0013768F">
      <w:pPr>
        <w:pStyle w:val="af8"/>
        <w:widowControl w:val="0"/>
        <w:numPr>
          <w:ilvl w:val="0"/>
          <w:numId w:val="38"/>
        </w:numPr>
        <w:autoSpaceDE w:val="0"/>
        <w:autoSpaceDN w:val="0"/>
        <w:adjustRightInd w:val="0"/>
        <w:ind w:left="426" w:hanging="426"/>
      </w:pPr>
      <w:r>
        <w:t>клиническим диагнозом</w:t>
      </w:r>
    </w:p>
    <w:p w:rsidR="00AB44AB" w:rsidRDefault="00AB44AB" w:rsidP="0013768F">
      <w:pPr>
        <w:pStyle w:val="af8"/>
        <w:widowControl w:val="0"/>
        <w:numPr>
          <w:ilvl w:val="0"/>
          <w:numId w:val="38"/>
        </w:numPr>
        <w:autoSpaceDE w:val="0"/>
        <w:autoSpaceDN w:val="0"/>
        <w:adjustRightInd w:val="0"/>
        <w:ind w:left="426" w:hanging="426"/>
        <w:rPr>
          <w:b/>
          <w:bCs/>
        </w:rPr>
      </w:pPr>
      <w:r>
        <w:rPr>
          <w:b/>
          <w:bCs/>
        </w:rPr>
        <w:t>психологическим диагнозом</w:t>
      </w:r>
    </w:p>
    <w:p w:rsidR="00AB44AB" w:rsidRDefault="00AB44AB" w:rsidP="0013768F">
      <w:pPr>
        <w:pStyle w:val="af8"/>
        <w:widowControl w:val="0"/>
        <w:numPr>
          <w:ilvl w:val="0"/>
          <w:numId w:val="38"/>
        </w:numPr>
        <w:autoSpaceDE w:val="0"/>
        <w:autoSpaceDN w:val="0"/>
        <w:adjustRightInd w:val="0"/>
        <w:ind w:left="426" w:hanging="426"/>
      </w:pPr>
      <w:r>
        <w:t>консультативным анамнезом</w:t>
      </w:r>
    </w:p>
    <w:p w:rsidR="00AB44AB" w:rsidRDefault="00AB44AB" w:rsidP="0013768F">
      <w:pPr>
        <w:pStyle w:val="af8"/>
        <w:widowControl w:val="0"/>
        <w:numPr>
          <w:ilvl w:val="0"/>
          <w:numId w:val="38"/>
        </w:numPr>
        <w:autoSpaceDE w:val="0"/>
        <w:autoSpaceDN w:val="0"/>
        <w:adjustRightInd w:val="0"/>
        <w:ind w:left="426" w:hanging="426"/>
      </w:pPr>
      <w:r>
        <w:t>психологическим заключением</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9.</w:t>
      </w:r>
      <w:r>
        <w:rPr>
          <w:lang w:eastAsia="en-US"/>
        </w:rPr>
        <w:t xml:space="preserve"> наиболее типичной задачей психологического консультирования является:</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39"/>
        </w:numPr>
        <w:autoSpaceDE w:val="0"/>
        <w:autoSpaceDN w:val="0"/>
        <w:adjustRightInd w:val="0"/>
        <w:rPr>
          <w:b/>
        </w:rPr>
      </w:pPr>
      <w:r>
        <w:rPr>
          <w:b/>
        </w:rPr>
        <w:t>разъяснение человеку его психологических трудностей и активизация его вну</w:t>
      </w:r>
      <w:r>
        <w:rPr>
          <w:b/>
        </w:rPr>
        <w:t>т</w:t>
      </w:r>
      <w:r>
        <w:rPr>
          <w:b/>
        </w:rPr>
        <w:t>ренних ресурсов</w:t>
      </w:r>
    </w:p>
    <w:p w:rsidR="00AB44AB" w:rsidRDefault="00AB44AB" w:rsidP="0013768F">
      <w:pPr>
        <w:pStyle w:val="af8"/>
        <w:widowControl w:val="0"/>
        <w:numPr>
          <w:ilvl w:val="0"/>
          <w:numId w:val="39"/>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39"/>
        </w:numPr>
        <w:autoSpaceDE w:val="0"/>
        <w:autoSpaceDN w:val="0"/>
        <w:adjustRightInd w:val="0"/>
      </w:pPr>
      <w:r>
        <w:t>исправление дефектов воспитания</w:t>
      </w:r>
    </w:p>
    <w:p w:rsidR="00AB44AB" w:rsidRDefault="00AB44AB" w:rsidP="0013768F">
      <w:pPr>
        <w:pStyle w:val="af8"/>
        <w:widowControl w:val="0"/>
        <w:numPr>
          <w:ilvl w:val="0"/>
          <w:numId w:val="39"/>
        </w:numPr>
        <w:autoSpaceDE w:val="0"/>
        <w:autoSpaceDN w:val="0"/>
        <w:adjustRightInd w:val="0"/>
      </w:pPr>
      <w:r>
        <w:t>проведение реабилитационных мероприятий с людьми, перенесшими психотравм</w:t>
      </w:r>
      <w:r>
        <w:t>и</w:t>
      </w:r>
      <w:r>
        <w:t>рующий стресс</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rPr>
          <w:lang w:eastAsia="en-US"/>
        </w:rPr>
      </w:pPr>
      <w:r>
        <w:rPr>
          <w:lang w:eastAsia="en-US"/>
        </w:rPr>
        <w:t>10. Завершение эмоциональных переживаний, вызванных вытесненными из сознания псих</w:t>
      </w:r>
      <w:r>
        <w:rPr>
          <w:lang w:eastAsia="en-US"/>
        </w:rPr>
        <w:t>о</w:t>
      </w:r>
      <w:r>
        <w:rPr>
          <w:lang w:eastAsia="en-US"/>
        </w:rPr>
        <w:t>травмирующими факторами, конфликтами и другими причинами, связанными с психолог</w:t>
      </w:r>
      <w:r>
        <w:rPr>
          <w:lang w:eastAsia="en-US"/>
        </w:rPr>
        <w:t>и</w:t>
      </w:r>
      <w:r>
        <w:rPr>
          <w:lang w:eastAsia="en-US"/>
        </w:rPr>
        <w:t>ческими проблемами человека, — это:</w:t>
      </w:r>
    </w:p>
    <w:p w:rsidR="00AB44AB" w:rsidRDefault="00AB44AB" w:rsidP="0013768F">
      <w:pPr>
        <w:pStyle w:val="af8"/>
        <w:widowControl w:val="0"/>
        <w:numPr>
          <w:ilvl w:val="0"/>
          <w:numId w:val="40"/>
        </w:numPr>
        <w:autoSpaceDE w:val="0"/>
        <w:autoSpaceDN w:val="0"/>
        <w:adjustRightInd w:val="0"/>
        <w:rPr>
          <w:b/>
        </w:rPr>
      </w:pPr>
      <w:r>
        <w:rPr>
          <w:b/>
        </w:rPr>
        <w:t>отреагирование</w:t>
      </w:r>
    </w:p>
    <w:p w:rsidR="00AB44AB" w:rsidRDefault="00AB44AB" w:rsidP="0013768F">
      <w:pPr>
        <w:pStyle w:val="af8"/>
        <w:widowControl w:val="0"/>
        <w:numPr>
          <w:ilvl w:val="0"/>
          <w:numId w:val="40"/>
        </w:numPr>
        <w:autoSpaceDE w:val="0"/>
        <w:autoSpaceDN w:val="0"/>
        <w:adjustRightInd w:val="0"/>
      </w:pPr>
      <w:r>
        <w:t>облегчение</w:t>
      </w:r>
    </w:p>
    <w:p w:rsidR="00AB44AB" w:rsidRDefault="00AB44AB" w:rsidP="0013768F">
      <w:pPr>
        <w:pStyle w:val="af8"/>
        <w:widowControl w:val="0"/>
        <w:numPr>
          <w:ilvl w:val="0"/>
          <w:numId w:val="40"/>
        </w:numPr>
        <w:autoSpaceDE w:val="0"/>
        <w:autoSpaceDN w:val="0"/>
        <w:adjustRightInd w:val="0"/>
      </w:pPr>
      <w:r>
        <w:t>инсайт</w:t>
      </w:r>
    </w:p>
    <w:p w:rsidR="00AB44AB" w:rsidRDefault="00AB44AB" w:rsidP="0013768F">
      <w:pPr>
        <w:pStyle w:val="af8"/>
        <w:widowControl w:val="0"/>
        <w:numPr>
          <w:ilvl w:val="0"/>
          <w:numId w:val="40"/>
        </w:numPr>
        <w:autoSpaceDE w:val="0"/>
        <w:autoSpaceDN w:val="0"/>
        <w:adjustRightInd w:val="0"/>
      </w:pPr>
      <w:r>
        <w:t>аффективный выход</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11.</w:t>
      </w:r>
      <w:r>
        <w:rPr>
          <w:lang w:eastAsia="en-US"/>
        </w:rPr>
        <w:t xml:space="preserve"> «Фрейдовская ошибка» — это:</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41"/>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41"/>
        </w:numPr>
        <w:autoSpaceDE w:val="0"/>
        <w:autoSpaceDN w:val="0"/>
        <w:adjustRightInd w:val="0"/>
      </w:pPr>
      <w:r>
        <w:t>неправомерное преувеличение З. Фрейдом роли сексуальных инстинктов в возникн</w:t>
      </w:r>
      <w:r>
        <w:t>о</w:t>
      </w:r>
      <w:r>
        <w:t>вении психологических проблем у человека</w:t>
      </w:r>
    </w:p>
    <w:p w:rsidR="00AB44AB" w:rsidRDefault="00AB44AB" w:rsidP="0013768F">
      <w:pPr>
        <w:pStyle w:val="af8"/>
        <w:widowControl w:val="0"/>
        <w:numPr>
          <w:ilvl w:val="0"/>
          <w:numId w:val="41"/>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41"/>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tabs>
          <w:tab w:val="left" w:pos="1134"/>
        </w:tabs>
        <w:autoSpaceDE/>
        <w:adjustRightInd/>
        <w:spacing w:after="200"/>
        <w:rPr>
          <w:b/>
          <w:bCs/>
          <w:lang w:eastAsia="en-US"/>
        </w:rPr>
      </w:pPr>
    </w:p>
    <w:p w:rsidR="00AB44AB" w:rsidRDefault="00AB44AB" w:rsidP="00F17975">
      <w:pPr>
        <w:widowControl/>
        <w:tabs>
          <w:tab w:val="left" w:pos="1134"/>
        </w:tabs>
        <w:autoSpaceDE/>
        <w:adjustRightInd/>
        <w:spacing w:after="200"/>
        <w:rPr>
          <w:lang w:eastAsia="en-US"/>
        </w:rPr>
      </w:pPr>
      <w:r>
        <w:rPr>
          <w:b/>
          <w:bCs/>
          <w:lang w:eastAsia="en-US"/>
        </w:rPr>
        <w:t xml:space="preserve">12.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42"/>
        </w:numPr>
        <w:autoSpaceDE w:val="0"/>
        <w:autoSpaceDN w:val="0"/>
        <w:adjustRightInd w:val="0"/>
      </w:pPr>
      <w:r>
        <w:t>анамнез жизни</w:t>
      </w:r>
    </w:p>
    <w:p w:rsidR="00AB44AB" w:rsidRDefault="00AB44AB" w:rsidP="0013768F">
      <w:pPr>
        <w:pStyle w:val="af8"/>
        <w:widowControl w:val="0"/>
        <w:numPr>
          <w:ilvl w:val="0"/>
          <w:numId w:val="42"/>
        </w:numPr>
        <w:autoSpaceDE w:val="0"/>
        <w:autoSpaceDN w:val="0"/>
        <w:adjustRightInd w:val="0"/>
      </w:pPr>
      <w:r>
        <w:t>социальная ситуация развития</w:t>
      </w:r>
    </w:p>
    <w:p w:rsidR="00AB44AB" w:rsidRDefault="00AB44AB" w:rsidP="0013768F">
      <w:pPr>
        <w:pStyle w:val="af8"/>
        <w:widowControl w:val="0"/>
        <w:numPr>
          <w:ilvl w:val="0"/>
          <w:numId w:val="42"/>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42"/>
        </w:numPr>
        <w:autoSpaceDE w:val="0"/>
        <w:autoSpaceDN w:val="0"/>
        <w:adjustRightInd w:val="0"/>
      </w:pPr>
      <w:r>
        <w:t>патогенный фон</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13.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43"/>
        </w:numPr>
        <w:autoSpaceDE w:val="0"/>
        <w:autoSpaceDN w:val="0"/>
        <w:adjustRightInd w:val="0"/>
      </w:pPr>
      <w:r>
        <w:t>выражать свое отношение к излагаемому клиентом содержанию</w:t>
      </w:r>
    </w:p>
    <w:p w:rsidR="00AB44AB" w:rsidRDefault="00AB44AB" w:rsidP="0013768F">
      <w:pPr>
        <w:pStyle w:val="af8"/>
        <w:widowControl w:val="0"/>
        <w:numPr>
          <w:ilvl w:val="0"/>
          <w:numId w:val="43"/>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43"/>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43"/>
        </w:numPr>
        <w:autoSpaceDE w:val="0"/>
        <w:autoSpaceDN w:val="0"/>
        <w:adjustRightInd w:val="0"/>
      </w:pPr>
      <w:r>
        <w:t>тут же задавать уточняющие вопросы, как только становится неясным изложенное с</w:t>
      </w:r>
      <w:r>
        <w:t>о</w:t>
      </w:r>
      <w:r>
        <w:t>держание или неискренность клиента</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14.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44"/>
        </w:numPr>
        <w:autoSpaceDE w:val="0"/>
        <w:autoSpaceDN w:val="0"/>
        <w:adjustRightInd w:val="0"/>
      </w:pPr>
      <w:r>
        <w:t>кризис</w:t>
      </w:r>
    </w:p>
    <w:p w:rsidR="00AB44AB" w:rsidRDefault="00AB44AB" w:rsidP="0013768F">
      <w:pPr>
        <w:pStyle w:val="af8"/>
        <w:widowControl w:val="0"/>
        <w:numPr>
          <w:ilvl w:val="0"/>
          <w:numId w:val="44"/>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44"/>
        </w:numPr>
        <w:autoSpaceDE w:val="0"/>
        <w:autoSpaceDN w:val="0"/>
        <w:adjustRightInd w:val="0"/>
      </w:pPr>
      <w:r>
        <w:t>психологическая травма</w:t>
      </w:r>
    </w:p>
    <w:p w:rsidR="00AB44AB" w:rsidRDefault="00AB44AB" w:rsidP="0013768F">
      <w:pPr>
        <w:pStyle w:val="af8"/>
        <w:widowControl w:val="0"/>
        <w:numPr>
          <w:ilvl w:val="0"/>
          <w:numId w:val="44"/>
        </w:numPr>
        <w:autoSpaceDE w:val="0"/>
        <w:autoSpaceDN w:val="0"/>
        <w:adjustRightInd w:val="0"/>
      </w:pPr>
      <w:r>
        <w:t>задача консультирования</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15.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45"/>
        </w:numPr>
        <w:autoSpaceDE w:val="0"/>
        <w:autoSpaceDN w:val="0"/>
        <w:adjustRightInd w:val="0"/>
      </w:pPr>
      <w:r>
        <w:t>интроекция</w:t>
      </w:r>
    </w:p>
    <w:p w:rsidR="00AB44AB" w:rsidRDefault="00AB44AB" w:rsidP="0013768F">
      <w:pPr>
        <w:pStyle w:val="af8"/>
        <w:widowControl w:val="0"/>
        <w:numPr>
          <w:ilvl w:val="0"/>
          <w:numId w:val="45"/>
        </w:numPr>
        <w:autoSpaceDE w:val="0"/>
        <w:autoSpaceDN w:val="0"/>
        <w:adjustRightInd w:val="0"/>
      </w:pPr>
      <w:r>
        <w:t>сублимация</w:t>
      </w:r>
    </w:p>
    <w:p w:rsidR="00AB44AB" w:rsidRDefault="00AB44AB" w:rsidP="0013768F">
      <w:pPr>
        <w:pStyle w:val="af8"/>
        <w:widowControl w:val="0"/>
        <w:numPr>
          <w:ilvl w:val="0"/>
          <w:numId w:val="45"/>
        </w:numPr>
        <w:autoSpaceDE w:val="0"/>
        <w:autoSpaceDN w:val="0"/>
        <w:adjustRightInd w:val="0"/>
      </w:pPr>
      <w:r>
        <w:t>проекция</w:t>
      </w:r>
    </w:p>
    <w:p w:rsidR="00AB44AB" w:rsidRDefault="00AB44AB" w:rsidP="0013768F">
      <w:pPr>
        <w:pStyle w:val="af8"/>
        <w:widowControl w:val="0"/>
        <w:numPr>
          <w:ilvl w:val="0"/>
          <w:numId w:val="45"/>
        </w:numPr>
        <w:autoSpaceDE w:val="0"/>
        <w:autoSpaceDN w:val="0"/>
        <w:adjustRightInd w:val="0"/>
        <w:rPr>
          <w:b/>
          <w:bCs/>
        </w:rPr>
      </w:pPr>
      <w:r>
        <w:rPr>
          <w:b/>
          <w:bCs/>
        </w:rPr>
        <w:t>вытеснение</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pPr>
      <w:r>
        <w:t>16.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w:t>
      </w:r>
      <w:r>
        <w:t>з</w:t>
      </w:r>
      <w:r>
        <w:t>бежать обсуждения важных тем, а также мешающих увидеть и решить свои насущные пр</w:t>
      </w:r>
      <w:r>
        <w:t>о</w:t>
      </w:r>
      <w:r>
        <w:t>блемы в реальной жизни, называется:</w:t>
      </w:r>
    </w:p>
    <w:p w:rsidR="00AB44AB" w:rsidRDefault="00AB44AB" w:rsidP="0013768F">
      <w:pPr>
        <w:pStyle w:val="af8"/>
        <w:widowControl w:val="0"/>
        <w:numPr>
          <w:ilvl w:val="0"/>
          <w:numId w:val="46"/>
        </w:numPr>
        <w:autoSpaceDE w:val="0"/>
        <w:autoSpaceDN w:val="0"/>
        <w:adjustRightInd w:val="0"/>
        <w:rPr>
          <w:b/>
        </w:rPr>
      </w:pPr>
      <w:r>
        <w:rPr>
          <w:b/>
        </w:rPr>
        <w:t>конфронтацией</w:t>
      </w:r>
    </w:p>
    <w:p w:rsidR="00AB44AB" w:rsidRDefault="00AB44AB" w:rsidP="0013768F">
      <w:pPr>
        <w:pStyle w:val="af8"/>
        <w:widowControl w:val="0"/>
        <w:numPr>
          <w:ilvl w:val="0"/>
          <w:numId w:val="46"/>
        </w:numPr>
        <w:autoSpaceDE w:val="0"/>
        <w:autoSpaceDN w:val="0"/>
        <w:adjustRightInd w:val="0"/>
      </w:pPr>
      <w:r>
        <w:t>контртрансфером</w:t>
      </w:r>
    </w:p>
    <w:p w:rsidR="00AB44AB" w:rsidRDefault="00AB44AB" w:rsidP="0013768F">
      <w:pPr>
        <w:pStyle w:val="af8"/>
        <w:widowControl w:val="0"/>
        <w:numPr>
          <w:ilvl w:val="0"/>
          <w:numId w:val="46"/>
        </w:numPr>
        <w:autoSpaceDE w:val="0"/>
        <w:autoSpaceDN w:val="0"/>
        <w:adjustRightInd w:val="0"/>
      </w:pPr>
      <w:r>
        <w:t>директивой</w:t>
      </w:r>
    </w:p>
    <w:p w:rsidR="00AB44AB" w:rsidRDefault="00AB44AB" w:rsidP="0013768F">
      <w:pPr>
        <w:pStyle w:val="af8"/>
        <w:widowControl w:val="0"/>
        <w:numPr>
          <w:ilvl w:val="0"/>
          <w:numId w:val="46"/>
        </w:numPr>
        <w:autoSpaceDE w:val="0"/>
        <w:autoSpaceDN w:val="0"/>
        <w:adjustRightInd w:val="0"/>
      </w:pPr>
      <w:r>
        <w:t>сопротивлением</w:t>
      </w:r>
    </w:p>
    <w:p w:rsidR="00AB44AB" w:rsidRDefault="00AB44AB" w:rsidP="00F17975">
      <w:pPr>
        <w:widowControl/>
        <w:tabs>
          <w:tab w:val="left" w:pos="709"/>
        </w:tabs>
        <w:autoSpaceDE/>
        <w:adjustRightInd/>
        <w:ind w:left="426" w:hanging="862"/>
      </w:pPr>
    </w:p>
    <w:p w:rsidR="00AB44AB" w:rsidRDefault="00AB44AB" w:rsidP="00F17975">
      <w:pPr>
        <w:widowControl/>
        <w:tabs>
          <w:tab w:val="left" w:pos="709"/>
        </w:tabs>
        <w:autoSpaceDE/>
        <w:adjustRightInd/>
        <w:spacing w:after="200"/>
      </w:pPr>
      <w:r>
        <w:t>17. Менее целесообразны в беседе с клиентом вопросы, начинающиеся со слова</w:t>
      </w:r>
    </w:p>
    <w:p w:rsidR="00AB44AB" w:rsidRDefault="00AB44AB" w:rsidP="0013768F">
      <w:pPr>
        <w:pStyle w:val="af8"/>
        <w:widowControl w:val="0"/>
        <w:numPr>
          <w:ilvl w:val="0"/>
          <w:numId w:val="47"/>
        </w:numPr>
        <w:autoSpaceDE w:val="0"/>
        <w:autoSpaceDN w:val="0"/>
        <w:adjustRightInd w:val="0"/>
        <w:rPr>
          <w:b/>
        </w:rPr>
      </w:pPr>
      <w:r>
        <w:rPr>
          <w:b/>
        </w:rPr>
        <w:t>почему</w:t>
      </w:r>
    </w:p>
    <w:p w:rsidR="00AB44AB" w:rsidRDefault="00AB44AB" w:rsidP="0013768F">
      <w:pPr>
        <w:pStyle w:val="af8"/>
        <w:widowControl w:val="0"/>
        <w:numPr>
          <w:ilvl w:val="0"/>
          <w:numId w:val="47"/>
        </w:numPr>
        <w:autoSpaceDE w:val="0"/>
        <w:autoSpaceDN w:val="0"/>
        <w:adjustRightInd w:val="0"/>
      </w:pPr>
      <w:r>
        <w:t>как</w:t>
      </w:r>
    </w:p>
    <w:p w:rsidR="00AB44AB" w:rsidRDefault="00AB44AB" w:rsidP="0013768F">
      <w:pPr>
        <w:pStyle w:val="af8"/>
        <w:widowControl w:val="0"/>
        <w:numPr>
          <w:ilvl w:val="0"/>
          <w:numId w:val="47"/>
        </w:numPr>
        <w:autoSpaceDE w:val="0"/>
        <w:autoSpaceDN w:val="0"/>
        <w:adjustRightInd w:val="0"/>
      </w:pPr>
      <w:r>
        <w:t>что</w:t>
      </w:r>
    </w:p>
    <w:p w:rsidR="00AB44AB" w:rsidRDefault="00AB44AB" w:rsidP="0013768F">
      <w:pPr>
        <w:pStyle w:val="af8"/>
        <w:widowControl w:val="0"/>
        <w:numPr>
          <w:ilvl w:val="0"/>
          <w:numId w:val="47"/>
        </w:numPr>
        <w:autoSpaceDE w:val="0"/>
        <w:autoSpaceDN w:val="0"/>
        <w:adjustRightInd w:val="0"/>
      </w:pPr>
      <w:r>
        <w:t>сколько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18. Предположение относительно характера и причин затруднений, которые стоят за особе</w:t>
      </w:r>
      <w:r>
        <w:t>н</w:t>
      </w:r>
      <w:r>
        <w:t>ностями поведения клиента, — это:</w:t>
      </w:r>
    </w:p>
    <w:p w:rsidR="00AB44AB" w:rsidRDefault="00AB44AB" w:rsidP="0013768F">
      <w:pPr>
        <w:pStyle w:val="af8"/>
        <w:widowControl w:val="0"/>
        <w:numPr>
          <w:ilvl w:val="0"/>
          <w:numId w:val="48"/>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48"/>
        </w:numPr>
        <w:autoSpaceDE w:val="0"/>
        <w:autoSpaceDN w:val="0"/>
        <w:adjustRightInd w:val="0"/>
      </w:pPr>
      <w:r>
        <w:t>рабочая схема</w:t>
      </w:r>
    </w:p>
    <w:p w:rsidR="00AB44AB" w:rsidRDefault="00AB44AB" w:rsidP="0013768F">
      <w:pPr>
        <w:pStyle w:val="af8"/>
        <w:widowControl w:val="0"/>
        <w:numPr>
          <w:ilvl w:val="0"/>
          <w:numId w:val="48"/>
        </w:numPr>
        <w:autoSpaceDE w:val="0"/>
        <w:autoSpaceDN w:val="0"/>
        <w:adjustRightInd w:val="0"/>
      </w:pPr>
      <w:r>
        <w:t>альтернативный вывод</w:t>
      </w:r>
    </w:p>
    <w:p w:rsidR="00AB44AB" w:rsidRDefault="00AB44AB" w:rsidP="0013768F">
      <w:pPr>
        <w:pStyle w:val="af8"/>
        <w:widowControl w:val="0"/>
        <w:numPr>
          <w:ilvl w:val="0"/>
          <w:numId w:val="48"/>
        </w:numPr>
        <w:autoSpaceDE w:val="0"/>
        <w:autoSpaceDN w:val="0"/>
        <w:adjustRightInd w:val="0"/>
      </w:pPr>
      <w:r>
        <w:t>частное предположение</w:t>
      </w:r>
    </w:p>
    <w:p w:rsidR="00AB44AB" w:rsidRDefault="00AB44AB" w:rsidP="00F17975">
      <w:pPr>
        <w:widowControl/>
        <w:tabs>
          <w:tab w:val="left" w:pos="1134"/>
        </w:tabs>
        <w:autoSpaceDE/>
        <w:adjustRightInd/>
        <w:ind w:left="426"/>
      </w:pPr>
    </w:p>
    <w:p w:rsidR="00AB44AB" w:rsidRDefault="00AB44AB" w:rsidP="00F17975">
      <w:pPr>
        <w:widowControl/>
        <w:tabs>
          <w:tab w:val="left" w:pos="1134"/>
        </w:tabs>
        <w:autoSpaceDE/>
        <w:adjustRightInd/>
        <w:spacing w:after="200"/>
      </w:pPr>
      <w:r>
        <w:t>19.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w:t>
      </w:r>
      <w:r>
        <w:t>ь</w:t>
      </w:r>
      <w:r>
        <w:t>ного от реального мира, называется:</w:t>
      </w:r>
    </w:p>
    <w:p w:rsidR="00AB44AB" w:rsidRDefault="00AB44AB" w:rsidP="0013768F">
      <w:pPr>
        <w:pStyle w:val="af8"/>
        <w:widowControl w:val="0"/>
        <w:numPr>
          <w:ilvl w:val="0"/>
          <w:numId w:val="49"/>
        </w:numPr>
        <w:autoSpaceDE w:val="0"/>
        <w:autoSpaceDN w:val="0"/>
        <w:adjustRightInd w:val="0"/>
      </w:pPr>
      <w:r>
        <w:t>бегством</w:t>
      </w:r>
    </w:p>
    <w:p w:rsidR="00AB44AB" w:rsidRDefault="00AB44AB" w:rsidP="0013768F">
      <w:pPr>
        <w:pStyle w:val="af8"/>
        <w:widowControl w:val="0"/>
        <w:numPr>
          <w:ilvl w:val="0"/>
          <w:numId w:val="49"/>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49"/>
        </w:numPr>
        <w:autoSpaceDE w:val="0"/>
        <w:autoSpaceDN w:val="0"/>
        <w:adjustRightInd w:val="0"/>
      </w:pPr>
      <w:r>
        <w:t>экранированием</w:t>
      </w:r>
    </w:p>
    <w:p w:rsidR="00AB44AB" w:rsidRDefault="00AB44AB" w:rsidP="0013768F">
      <w:pPr>
        <w:pStyle w:val="af8"/>
        <w:widowControl w:val="0"/>
        <w:numPr>
          <w:ilvl w:val="0"/>
          <w:numId w:val="49"/>
        </w:numPr>
        <w:autoSpaceDE w:val="0"/>
        <w:autoSpaceDN w:val="0"/>
        <w:adjustRightInd w:val="0"/>
      </w:pPr>
      <w:r>
        <w:t>образованием реакций</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20.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50"/>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50"/>
        </w:numPr>
        <w:autoSpaceDE w:val="0"/>
        <w:autoSpaceDN w:val="0"/>
        <w:adjustRightInd w:val="0"/>
      </w:pPr>
      <w:r>
        <w:t>ориентации на установки клиента</w:t>
      </w:r>
    </w:p>
    <w:p w:rsidR="00AB44AB" w:rsidRDefault="00AB44AB" w:rsidP="0013768F">
      <w:pPr>
        <w:pStyle w:val="af8"/>
        <w:widowControl w:val="0"/>
        <w:numPr>
          <w:ilvl w:val="0"/>
          <w:numId w:val="50"/>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50"/>
        </w:numPr>
        <w:autoSpaceDE w:val="0"/>
        <w:autoSpaceDN w:val="0"/>
        <w:adjustRightInd w:val="0"/>
      </w:pPr>
      <w:r>
        <w:t>анонимности</w:t>
      </w: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tabs>
          <w:tab w:val="num" w:pos="0"/>
          <w:tab w:val="left" w:pos="720"/>
          <w:tab w:val="left" w:pos="1080"/>
          <w:tab w:val="left" w:pos="1260"/>
        </w:tabs>
        <w:ind w:firstLine="720"/>
        <w:jc w:val="both"/>
      </w:pPr>
    </w:p>
    <w:p w:rsidR="00AB44AB" w:rsidRDefault="00AB44AB" w:rsidP="00AA6F97">
      <w:pPr>
        <w:jc w:val="both"/>
      </w:pPr>
    </w:p>
    <w:p w:rsidR="00AB44AB" w:rsidRDefault="00AB44AB" w:rsidP="00AA6F97">
      <w:pPr>
        <w:jc w:val="center"/>
        <w:rPr>
          <w:b/>
          <w:bCs/>
        </w:rPr>
      </w:pPr>
      <w:r>
        <w:rPr>
          <w:b/>
          <w:bCs/>
        </w:rPr>
        <w:t>Примерный список вопросов к зачету</w:t>
      </w:r>
    </w:p>
    <w:p w:rsidR="00AB44AB" w:rsidRDefault="00AB44AB" w:rsidP="00AA6F97">
      <w:pPr>
        <w:jc w:val="center"/>
        <w:rPr>
          <w:b/>
          <w:bCs/>
        </w:rPr>
      </w:pPr>
    </w:p>
    <w:p w:rsidR="00AB44AB" w:rsidRDefault="00AB44AB" w:rsidP="0013768F">
      <w:pPr>
        <w:pStyle w:val="a8"/>
        <w:widowControl/>
        <w:numPr>
          <w:ilvl w:val="0"/>
          <w:numId w:val="51"/>
        </w:numPr>
        <w:autoSpaceDE/>
        <w:autoSpaceDN/>
        <w:adjustRightInd/>
        <w:ind w:left="0" w:firstLine="709"/>
      </w:pPr>
      <w:r w:rsidRPr="0032430E">
        <w:t>Понятие психологического консультирования.</w:t>
      </w:r>
    </w:p>
    <w:p w:rsidR="00AB44AB" w:rsidRPr="0032430E" w:rsidRDefault="00AB44AB" w:rsidP="0013768F">
      <w:pPr>
        <w:pStyle w:val="a8"/>
        <w:widowControl/>
        <w:numPr>
          <w:ilvl w:val="0"/>
          <w:numId w:val="51"/>
        </w:numPr>
        <w:autoSpaceDE/>
        <w:autoSpaceDN/>
        <w:adjustRightInd/>
        <w:ind w:left="0" w:firstLine="709"/>
        <w:jc w:val="both"/>
      </w:pPr>
      <w:r w:rsidRPr="0032430E">
        <w:t>Цели и задачи психологического консультирования</w:t>
      </w:r>
      <w:r>
        <w:t xml:space="preserve"> субъектов образовательн</w:t>
      </w:r>
      <w:r>
        <w:t>о</w:t>
      </w:r>
      <w:r>
        <w:t>го процесса</w:t>
      </w:r>
      <w:r w:rsidRPr="0032430E">
        <w:t>.</w:t>
      </w:r>
    </w:p>
    <w:p w:rsidR="00AB44AB" w:rsidRPr="0032430E" w:rsidRDefault="00AB44AB" w:rsidP="0013768F">
      <w:pPr>
        <w:pStyle w:val="a8"/>
        <w:widowControl/>
        <w:numPr>
          <w:ilvl w:val="0"/>
          <w:numId w:val="52"/>
        </w:numPr>
        <w:shd w:val="clear" w:color="auto" w:fill="FFFFFF"/>
        <w:autoSpaceDE/>
        <w:autoSpaceDN/>
        <w:adjustRightInd/>
        <w:ind w:left="0" w:firstLine="709"/>
        <w:jc w:val="both"/>
        <w:rPr>
          <w:bCs/>
        </w:rPr>
      </w:pPr>
      <w:r w:rsidRPr="0032430E">
        <w:t>Области применения психологического консультирования</w:t>
      </w:r>
      <w: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Типы и уровни психологического консультирования</w:t>
      </w:r>
      <w:r>
        <w:rPr>
          <w:bCs/>
        </w:rPr>
        <w:t xml:space="preserve"> </w:t>
      </w:r>
      <w:r>
        <w:t>субъектов образовател</w:t>
      </w:r>
      <w:r>
        <w:t>ь</w:t>
      </w:r>
      <w:r>
        <w:t>ного процесса.</w:t>
      </w:r>
      <w:r w:rsidRPr="0032430E">
        <w:rPr>
          <w:bCs/>
        </w:rP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Принципы психологического консультирования</w:t>
      </w:r>
      <w:r>
        <w:rPr>
          <w:bCs/>
        </w:rPr>
        <w:t xml:space="preserve"> </w:t>
      </w:r>
      <w:r>
        <w:t>субъектов образовательного процесса.</w:t>
      </w:r>
      <w:r>
        <w:rPr>
          <w:bCs/>
        </w:rPr>
        <w:t>.</w:t>
      </w:r>
      <w:r w:rsidRPr="0032430E">
        <w:rPr>
          <w:bCs/>
        </w:rPr>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rPr>
          <w:bCs/>
        </w:rPr>
        <w:t>Технология ведения консультативной беседы</w:t>
      </w:r>
      <w:r>
        <w:rPr>
          <w:bCs/>
        </w:rPr>
        <w:t xml:space="preserve"> </w:t>
      </w:r>
      <w:r>
        <w:t>субъектов образовательного пр</w:t>
      </w:r>
      <w:r>
        <w:t>о</w:t>
      </w:r>
      <w:r>
        <w:t>цесса.</w:t>
      </w:r>
      <w:r>
        <w:rPr>
          <w:bCs/>
        </w:rPr>
        <w:t>.</w:t>
      </w:r>
      <w:r w:rsidRPr="0032430E">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t>Типология клиентов в психологическом консультировании</w:t>
      </w:r>
      <w:r>
        <w:t xml:space="preserve"> субъектов образ</w:t>
      </w:r>
      <w:r>
        <w:t>о</w:t>
      </w:r>
      <w:r>
        <w:t>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классический психоан</w:t>
      </w:r>
      <w:r>
        <w:t>а</w:t>
      </w:r>
      <w:r>
        <w:t>лиз З.Фрейда.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индивидуальная псих</w:t>
      </w:r>
      <w:r>
        <w:t>о</w:t>
      </w:r>
      <w:r>
        <w:t>логия А. Адлера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аналитическая психол</w:t>
      </w:r>
      <w:r>
        <w:t>о</w:t>
      </w:r>
      <w:r>
        <w:t>гия К. Юнга.</w:t>
      </w:r>
    </w:p>
    <w:p w:rsidR="00AB44AB" w:rsidRDefault="00AB44AB" w:rsidP="0013768F">
      <w:pPr>
        <w:pStyle w:val="a8"/>
        <w:widowControl/>
        <w:numPr>
          <w:ilvl w:val="0"/>
          <w:numId w:val="52"/>
        </w:numPr>
        <w:shd w:val="clear" w:color="auto" w:fill="FFFFFF"/>
        <w:autoSpaceDE/>
        <w:autoSpaceDN/>
        <w:adjustRightInd/>
        <w:ind w:left="0" w:firstLine="709"/>
        <w:jc w:val="both"/>
      </w:pPr>
      <w:r>
        <w:t>Б</w:t>
      </w:r>
      <w:r w:rsidRPr="004E069F">
        <w:t>ихевиоральное направление в практике психологического консультирования</w:t>
      </w:r>
      <w:r>
        <w:t>.</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Гуманистическое направление в психологическом консультировании. </w:t>
      </w:r>
    </w:p>
    <w:p w:rsidR="00AB44AB" w:rsidRDefault="00AB44AB" w:rsidP="0013768F">
      <w:pPr>
        <w:pStyle w:val="a8"/>
        <w:widowControl/>
        <w:numPr>
          <w:ilvl w:val="0"/>
          <w:numId w:val="52"/>
        </w:numPr>
        <w:shd w:val="clear" w:color="auto" w:fill="FFFFFF"/>
        <w:autoSpaceDE/>
        <w:autoSpaceDN/>
        <w:adjustRightInd/>
        <w:ind w:left="0" w:firstLine="709"/>
        <w:jc w:val="both"/>
      </w:pPr>
      <w:r>
        <w:t>Гештальт-подход в психологическом консультировании.</w:t>
      </w:r>
    </w:p>
    <w:p w:rsidR="00AB44AB" w:rsidRDefault="00AB44AB" w:rsidP="0013768F">
      <w:pPr>
        <w:pStyle w:val="a8"/>
        <w:widowControl/>
        <w:numPr>
          <w:ilvl w:val="0"/>
          <w:numId w:val="52"/>
        </w:numPr>
        <w:shd w:val="clear" w:color="auto" w:fill="FFFFFF"/>
        <w:autoSpaceDE/>
        <w:autoSpaceDN/>
        <w:adjustRightInd/>
        <w:ind w:left="0" w:firstLine="709"/>
        <w:jc w:val="both"/>
      </w:pPr>
      <w:r>
        <w:t>Основные этапы процесса консультирования субъектов образовательного пр</w:t>
      </w:r>
      <w:r>
        <w:t>о</w:t>
      </w:r>
      <w:r>
        <w:t>цесса..</w:t>
      </w:r>
    </w:p>
    <w:p w:rsidR="00AB44AB" w:rsidRDefault="00AB44AB" w:rsidP="0013768F">
      <w:pPr>
        <w:pStyle w:val="a8"/>
        <w:widowControl/>
        <w:numPr>
          <w:ilvl w:val="0"/>
          <w:numId w:val="52"/>
        </w:numPr>
        <w:shd w:val="clear" w:color="auto" w:fill="FFFFFF"/>
        <w:autoSpaceDE/>
        <w:autoSpaceDN/>
        <w:adjustRightInd/>
        <w:ind w:left="0" w:firstLine="709"/>
        <w:jc w:val="both"/>
      </w:pPr>
      <w:r>
        <w:t>Общая структура процесса психологического консультирования субъектов о</w:t>
      </w:r>
      <w:r>
        <w:t>б</w:t>
      </w:r>
      <w:r>
        <w:t>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Начальный этап ведения консультативной беседы. </w:t>
      </w:r>
    </w:p>
    <w:p w:rsidR="00AB44A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начальном этапе проведения ко</w:t>
      </w:r>
      <w:r>
        <w:t>н</w:t>
      </w:r>
      <w:r>
        <w:t>сультирования.</w:t>
      </w:r>
    </w:p>
    <w:p w:rsidR="00AB44AB" w:rsidRDefault="00AB44AB" w:rsidP="0013768F">
      <w:pPr>
        <w:pStyle w:val="a8"/>
        <w:widowControl/>
        <w:numPr>
          <w:ilvl w:val="0"/>
          <w:numId w:val="52"/>
        </w:numPr>
        <w:shd w:val="clear" w:color="auto" w:fill="FFFFFF"/>
        <w:autoSpaceDE/>
        <w:autoSpaceDN/>
        <w:adjustRightInd/>
        <w:ind w:left="0" w:firstLine="709"/>
        <w:jc w:val="both"/>
      </w:pPr>
      <w:r w:rsidRPr="00EC74EB">
        <w:t>Диагностический э</w:t>
      </w:r>
      <w:r>
        <w:t>т</w:t>
      </w:r>
      <w:r w:rsidRPr="00EC74EB">
        <w:t>ап ведения консультативной беседы.</w:t>
      </w:r>
    </w:p>
    <w:p w:rsidR="00AB44AB" w:rsidRPr="00EC74E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диагностическом этапе консульт</w:t>
      </w:r>
      <w:r>
        <w:t>а</w:t>
      </w:r>
      <w:r>
        <w:t>тивной беседы.</w:t>
      </w:r>
    </w:p>
    <w:p w:rsidR="00AB44AB" w:rsidRDefault="00AB44AB" w:rsidP="0013768F">
      <w:pPr>
        <w:pStyle w:val="a8"/>
        <w:widowControl/>
        <w:numPr>
          <w:ilvl w:val="0"/>
          <w:numId w:val="52"/>
        </w:numPr>
        <w:shd w:val="clear" w:color="auto" w:fill="FFFFFF"/>
        <w:autoSpaceDE/>
        <w:autoSpaceDN/>
        <w:adjustRightInd/>
        <w:ind w:left="0" w:firstLine="709"/>
        <w:jc w:val="both"/>
      </w:pPr>
      <w:r>
        <w:t>Этап психологической интервенции.</w:t>
      </w:r>
    </w:p>
    <w:p w:rsidR="00AB44A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этапе психологической интерве</w:t>
      </w:r>
      <w:r>
        <w:t>н</w:t>
      </w:r>
      <w:r>
        <w:t xml:space="preserve">ции. </w:t>
      </w:r>
    </w:p>
    <w:p w:rsidR="00AB44AB" w:rsidRDefault="00AB44AB" w:rsidP="0013768F">
      <w:pPr>
        <w:pStyle w:val="a8"/>
        <w:widowControl/>
        <w:numPr>
          <w:ilvl w:val="0"/>
          <w:numId w:val="52"/>
        </w:numPr>
        <w:shd w:val="clear" w:color="auto" w:fill="FFFFFF"/>
        <w:autoSpaceDE/>
        <w:autoSpaceDN/>
        <w:adjustRightInd/>
        <w:ind w:left="0" w:firstLine="709"/>
        <w:jc w:val="both"/>
      </w:pPr>
      <w:r>
        <w:t>Основные ошибки при реализации процесса психологического консультиров</w:t>
      </w:r>
      <w:r>
        <w:t>а</w:t>
      </w:r>
      <w:r>
        <w:t xml:space="preserve">ния и способы их устранения. </w:t>
      </w:r>
    </w:p>
    <w:p w:rsidR="00AB44AB" w:rsidRDefault="00AB44AB" w:rsidP="0013768F">
      <w:pPr>
        <w:pStyle w:val="a8"/>
        <w:widowControl/>
        <w:numPr>
          <w:ilvl w:val="0"/>
          <w:numId w:val="52"/>
        </w:numPr>
        <w:shd w:val="clear" w:color="auto" w:fill="FFFFFF"/>
        <w:autoSpaceDE/>
        <w:autoSpaceDN/>
        <w:adjustRightInd/>
        <w:ind w:left="0" w:firstLine="709"/>
        <w:jc w:val="both"/>
      </w:pPr>
      <w:r>
        <w:t>Критерии оценки эффективности процесса консультирования субъектов обр</w:t>
      </w:r>
      <w:r>
        <w:t>а</w:t>
      </w:r>
      <w:r>
        <w:t>зовательного процесса..</w:t>
      </w:r>
    </w:p>
    <w:p w:rsidR="00AB44AB" w:rsidRPr="00AB5BA3" w:rsidRDefault="00AB44AB" w:rsidP="0013768F">
      <w:pPr>
        <w:pStyle w:val="a8"/>
        <w:widowControl/>
        <w:numPr>
          <w:ilvl w:val="0"/>
          <w:numId w:val="52"/>
        </w:numPr>
        <w:autoSpaceDE/>
        <w:autoSpaceDN/>
        <w:adjustRightInd/>
        <w:spacing w:after="200" w:line="276" w:lineRule="auto"/>
      </w:pPr>
      <w:r w:rsidRPr="00AB5BA3">
        <w:t>Р</w:t>
      </w:r>
      <w:r>
        <w:t>о</w:t>
      </w:r>
      <w:r w:rsidRPr="00AB5BA3">
        <w:t>ль и место консультанта в психологическом консультировании</w:t>
      </w:r>
      <w:r>
        <w:t xml:space="preserve"> субъектов обр</w:t>
      </w:r>
      <w:r>
        <w:t>а</w:t>
      </w:r>
      <w:r>
        <w:t>зовательного процесса.</w:t>
      </w:r>
    </w:p>
    <w:p w:rsidR="00AB44AB" w:rsidRDefault="00AB44AB" w:rsidP="0013768F">
      <w:pPr>
        <w:pStyle w:val="a8"/>
        <w:widowControl/>
        <w:numPr>
          <w:ilvl w:val="0"/>
          <w:numId w:val="52"/>
        </w:numPr>
        <w:shd w:val="clear" w:color="auto" w:fill="FFFFFF"/>
        <w:autoSpaceDE/>
        <w:autoSpaceDN/>
        <w:adjustRightInd/>
        <w:jc w:val="both"/>
      </w:pPr>
      <w:r w:rsidRPr="00AB5BA3">
        <w:t>Модель личности эффективного консультанта</w:t>
      </w:r>
    </w:p>
    <w:p w:rsidR="00AB44AB" w:rsidRDefault="00AB44AB" w:rsidP="0013768F">
      <w:pPr>
        <w:pStyle w:val="a8"/>
        <w:widowControl/>
        <w:numPr>
          <w:ilvl w:val="0"/>
          <w:numId w:val="52"/>
        </w:numPr>
        <w:shd w:val="clear" w:color="auto" w:fill="FFFFFF"/>
        <w:autoSpaceDE/>
        <w:autoSpaceDN/>
        <w:adjustRightInd/>
        <w:jc w:val="both"/>
      </w:pPr>
      <w:r>
        <w:t>Профессиональные установки и умения консультанта</w:t>
      </w:r>
    </w:p>
    <w:p w:rsidR="00AB44AB" w:rsidRDefault="00AB44AB" w:rsidP="0013768F">
      <w:pPr>
        <w:pStyle w:val="a8"/>
        <w:widowControl/>
        <w:numPr>
          <w:ilvl w:val="0"/>
          <w:numId w:val="52"/>
        </w:numPr>
        <w:shd w:val="clear" w:color="auto" w:fill="FFFFFF"/>
        <w:autoSpaceDE/>
        <w:autoSpaceDN/>
        <w:adjustRightInd/>
        <w:jc w:val="both"/>
      </w:pPr>
      <w:r w:rsidRPr="00AB5BA3">
        <w:t>Этические принципы в психологическом консультировании</w:t>
      </w:r>
    </w:p>
    <w:p w:rsidR="00AB44AB" w:rsidRPr="004E069F" w:rsidRDefault="00AB44AB" w:rsidP="006E49C3">
      <w:pPr>
        <w:pStyle w:val="a8"/>
        <w:shd w:val="clear" w:color="auto" w:fill="FFFFFF"/>
        <w:ind w:left="1004"/>
        <w:jc w:val="both"/>
      </w:pPr>
    </w:p>
    <w:p w:rsidR="00AB44AB" w:rsidRDefault="00AB44AB" w:rsidP="00AA6F97">
      <w:pPr>
        <w:ind w:firstLine="708"/>
        <w:jc w:val="both"/>
        <w:rPr>
          <w:rFonts w:ascii="Times New Roman CYR" w:hAnsi="Times New Roman CYR" w:cs="Times New Roman CYR"/>
        </w:rPr>
      </w:pPr>
    </w:p>
    <w:p w:rsidR="00AB44AB" w:rsidRDefault="00AB44AB" w:rsidP="00AA6F97">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Pr>
          <w:u w:val="single"/>
        </w:rPr>
        <w:t>н</w:t>
      </w:r>
      <w:r>
        <w:rPr>
          <w:u w:val="single"/>
        </w:rPr>
        <w:t>ции):</w:t>
      </w:r>
    </w:p>
    <w:p w:rsidR="00AB44AB" w:rsidRDefault="00AB44AB" w:rsidP="00AA6F97">
      <w:pPr>
        <w:jc w:val="both"/>
      </w:pPr>
    </w:p>
    <w:p w:rsidR="00AB44AB" w:rsidRDefault="00AB44AB" w:rsidP="0009704B">
      <w:pPr>
        <w:ind w:firstLine="709"/>
        <w:jc w:val="center"/>
        <w:rPr>
          <w:i/>
        </w:rPr>
      </w:pPr>
      <w:r>
        <w:rPr>
          <w:i/>
        </w:rPr>
        <w:t>Проблемно-аналитическое задание №1</w:t>
      </w:r>
    </w:p>
    <w:p w:rsidR="00AB44AB" w:rsidRDefault="00AB44AB" w:rsidP="0009704B">
      <w:pPr>
        <w:ind w:firstLine="709"/>
        <w:jc w:val="both"/>
        <w:rPr>
          <w:i/>
          <w:iCs/>
        </w:rPr>
      </w:pPr>
      <w:r>
        <w:rPr>
          <w:i/>
          <w:iCs/>
        </w:rPr>
        <w:t>Сравнительный анализ в форме диспута</w:t>
      </w:r>
    </w:p>
    <w:p w:rsidR="00AB44AB" w:rsidRDefault="00AB44AB" w:rsidP="0009704B">
      <w:pPr>
        <w:pStyle w:val="af8"/>
        <w:ind w:firstLine="709"/>
      </w:pPr>
      <w:r>
        <w:t>1. Сравнительный анализ сходства и различия между психотерапией и психоконсул</w:t>
      </w:r>
      <w:r>
        <w:t>ь</w:t>
      </w:r>
      <w:r>
        <w:t>тированием.</w:t>
      </w:r>
    </w:p>
    <w:p w:rsidR="00AB44AB" w:rsidRDefault="00AB44AB" w:rsidP="0009704B">
      <w:pPr>
        <w:pStyle w:val="af8"/>
        <w:ind w:firstLine="709"/>
      </w:pPr>
      <w:r>
        <w:t>2. Сравнительный анализ методов оценки эффективности психоконсультирования.</w:t>
      </w:r>
    </w:p>
    <w:p w:rsidR="00AB44AB" w:rsidRDefault="00AB44AB" w:rsidP="0009704B">
      <w:pPr>
        <w:pStyle w:val="af8"/>
        <w:ind w:firstLine="709"/>
      </w:pPr>
    </w:p>
    <w:p w:rsidR="00AB44AB" w:rsidRDefault="00AB44AB" w:rsidP="0009704B">
      <w:pPr>
        <w:pStyle w:val="af8"/>
        <w:ind w:firstLine="709"/>
      </w:pPr>
      <w:r>
        <w:t>Подготовка и проведение дискуссии осуществляется по следующему алгоритму:</w:t>
      </w:r>
    </w:p>
    <w:p w:rsidR="00AB44AB" w:rsidRDefault="00AB44AB" w:rsidP="0009704B">
      <w:pPr>
        <w:widowControl/>
        <w:autoSpaceDE/>
        <w:adjustRightInd/>
        <w:ind w:firstLine="709"/>
        <w:jc w:val="both"/>
      </w:pPr>
    </w:p>
    <w:p w:rsidR="00AB44AB" w:rsidRDefault="00AB44AB" w:rsidP="0009704B">
      <w:pPr>
        <w:pStyle w:val="af8"/>
        <w:ind w:firstLine="709"/>
      </w:pPr>
      <w:r>
        <w:t>1. Разделиться на микрогруппы;</w:t>
      </w:r>
    </w:p>
    <w:p w:rsidR="00AB44AB" w:rsidRDefault="00AB44AB" w:rsidP="0009704B">
      <w:pPr>
        <w:pStyle w:val="af8"/>
        <w:ind w:firstLine="709"/>
      </w:pPr>
      <w:r>
        <w:t>2. каждая микрогруппа делает сравнительный анализ;</w:t>
      </w:r>
    </w:p>
    <w:p w:rsidR="00AB44AB" w:rsidRDefault="00AB44AB" w:rsidP="0009704B">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09704B">
      <w:pPr>
        <w:pStyle w:val="af8"/>
        <w:ind w:firstLine="709"/>
      </w:pPr>
      <w:r>
        <w:t>4.  По окончании дискуссии обязательно присутствует момент рефлексии, когда ст</w:t>
      </w:r>
      <w:r>
        <w:t>у</w:t>
      </w:r>
      <w:r>
        <w:t>денты сами оценивают свою деятельность и деятельность других студентов в ходе диску</w:t>
      </w:r>
      <w:r>
        <w:t>с</w:t>
      </w:r>
      <w:r>
        <w:t>сии.</w:t>
      </w:r>
    </w:p>
    <w:p w:rsidR="00AB44AB" w:rsidRDefault="00AB44AB" w:rsidP="0009704B">
      <w:pPr>
        <w:widowControl/>
        <w:autoSpaceDE/>
        <w:adjustRightInd/>
        <w:ind w:firstLine="709"/>
      </w:pPr>
    </w:p>
    <w:p w:rsidR="00AB44AB" w:rsidRDefault="00AB44AB" w:rsidP="0009704B">
      <w:pPr>
        <w:pStyle w:val="a9"/>
        <w:ind w:firstLine="709"/>
        <w:jc w:val="center"/>
        <w:rPr>
          <w:i/>
          <w:sz w:val="24"/>
          <w:szCs w:val="24"/>
        </w:rPr>
      </w:pPr>
      <w:r>
        <w:rPr>
          <w:i/>
          <w:sz w:val="24"/>
          <w:szCs w:val="24"/>
        </w:rPr>
        <w:t>Проблемно-аналитическое задание №2</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09704B">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09704B">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w:t>
      </w:r>
      <w:r>
        <w:rPr>
          <w:lang w:eastAsia="en-US"/>
        </w:rPr>
        <w:t>н</w:t>
      </w:r>
      <w:r>
        <w:rPr>
          <w:lang w:eastAsia="en-US"/>
        </w:rPr>
        <w:t>сультировании</w:t>
      </w:r>
    </w:p>
    <w:p w:rsidR="00AB44AB" w:rsidRDefault="00AB44AB" w:rsidP="0009704B">
      <w:pPr>
        <w:ind w:firstLine="709"/>
      </w:pPr>
      <w:r>
        <w:rPr>
          <w:lang w:eastAsia="en-US"/>
        </w:rPr>
        <w:t>4. Экзистенционально-гуманистические подходы в психоконсультировании</w:t>
      </w:r>
    </w:p>
    <w:p w:rsidR="00AB44AB" w:rsidRDefault="00AB44AB" w:rsidP="0009704B">
      <w:pPr>
        <w:pStyle w:val="a9"/>
        <w:ind w:firstLine="709"/>
        <w:jc w:val="center"/>
        <w:rPr>
          <w:i/>
          <w:sz w:val="24"/>
          <w:szCs w:val="24"/>
        </w:rPr>
      </w:pPr>
      <w:r>
        <w:rPr>
          <w:i/>
          <w:sz w:val="24"/>
          <w:szCs w:val="24"/>
        </w:rPr>
        <w:t>Проблемно-аналитическое задание №3</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spacing w:after="38"/>
        <w:ind w:firstLine="709"/>
      </w:pPr>
      <w:r>
        <w:t xml:space="preserve">1. Личностно-профессиональные качества эффективного консультанта. </w:t>
      </w:r>
    </w:p>
    <w:p w:rsidR="00AB44AB" w:rsidRDefault="00AB44AB" w:rsidP="0009704B">
      <w:pPr>
        <w:widowControl/>
        <w:spacing w:after="38"/>
        <w:ind w:firstLine="709"/>
      </w:pPr>
      <w:r>
        <w:t xml:space="preserve">2. Теоретические основы и практика психологического консультирования. </w:t>
      </w:r>
    </w:p>
    <w:p w:rsidR="00AB44AB" w:rsidRDefault="00AB44AB" w:rsidP="0009704B">
      <w:pPr>
        <w:widowControl/>
        <w:spacing w:after="38"/>
        <w:ind w:firstLine="709"/>
      </w:pPr>
      <w:r>
        <w:t xml:space="preserve">3. Этические и правовые аспекты консультирования. </w:t>
      </w:r>
    </w:p>
    <w:p w:rsidR="00AB44AB" w:rsidRDefault="00AB44AB" w:rsidP="0009704B">
      <w:pPr>
        <w:widowControl/>
        <w:ind w:firstLine="709"/>
      </w:pPr>
      <w:r>
        <w:t xml:space="preserve">4. Я-концепция психолога-консультанта. </w:t>
      </w:r>
    </w:p>
    <w:p w:rsidR="00AB44AB" w:rsidRDefault="00AB44AB" w:rsidP="0009704B">
      <w:pPr>
        <w:pStyle w:val="a9"/>
        <w:ind w:firstLine="709"/>
        <w:jc w:val="center"/>
        <w:rPr>
          <w:i/>
          <w:sz w:val="24"/>
          <w:szCs w:val="24"/>
        </w:rPr>
      </w:pPr>
      <w:r>
        <w:rPr>
          <w:i/>
          <w:sz w:val="24"/>
          <w:szCs w:val="24"/>
        </w:rPr>
        <w:t>Проблемно-аналитическое задание №4</w:t>
      </w:r>
    </w:p>
    <w:p w:rsidR="00AB44AB" w:rsidRDefault="00AB44AB" w:rsidP="0009704B">
      <w:pPr>
        <w:pStyle w:val="a9"/>
        <w:ind w:firstLine="709"/>
        <w:jc w:val="both"/>
        <w:rPr>
          <w:sz w:val="24"/>
          <w:szCs w:val="24"/>
        </w:rPr>
      </w:pPr>
      <w:r>
        <w:rPr>
          <w:sz w:val="24"/>
          <w:szCs w:val="24"/>
        </w:rPr>
        <w:t>Подготовить проблемное эссе на тему: «Психологическое консультирование как сф</w:t>
      </w:r>
      <w:r>
        <w:rPr>
          <w:sz w:val="24"/>
          <w:szCs w:val="24"/>
        </w:rPr>
        <w:t>е</w:t>
      </w:r>
      <w:r>
        <w:rPr>
          <w:sz w:val="24"/>
          <w:szCs w:val="24"/>
        </w:rPr>
        <w:t>ра деятельности практического педагога-психолога».</w:t>
      </w:r>
    </w:p>
    <w:p w:rsidR="00AB44AB" w:rsidRDefault="00AB44AB" w:rsidP="0009704B">
      <w:pPr>
        <w:ind w:firstLine="709"/>
        <w:jc w:val="center"/>
        <w:rPr>
          <w:i/>
          <w:iCs/>
        </w:rPr>
      </w:pPr>
      <w:r>
        <w:rPr>
          <w:i/>
        </w:rPr>
        <w:t>Ситуационные задачи №1</w:t>
      </w:r>
    </w:p>
    <w:p w:rsidR="00AB44AB" w:rsidRDefault="00AB44AB" w:rsidP="0009704B">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w:t>
      </w:r>
      <w:r>
        <w:t>ы</w:t>
      </w:r>
      <w:r>
        <w:t>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w:t>
      </w:r>
      <w:r>
        <w:t>я</w:t>
      </w:r>
      <w:r>
        <w:t>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w:t>
      </w:r>
      <w:r>
        <w:t>ь</w:t>
      </w:r>
      <w:r>
        <w:t>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w:t>
      </w:r>
      <w:r>
        <w:t>и</w:t>
      </w:r>
      <w:r>
        <w:t>мися, хотя и смутными, воспоминаниями о прошлом.</w:t>
      </w:r>
    </w:p>
    <w:p w:rsidR="00AB44AB" w:rsidRDefault="00AB44AB" w:rsidP="0009704B">
      <w:pPr>
        <w:widowControl/>
        <w:ind w:firstLine="709"/>
        <w:jc w:val="both"/>
      </w:pPr>
      <w:r>
        <w:t>2.</w:t>
      </w:r>
      <w:r>
        <w:rPr>
          <w:i/>
          <w:iCs/>
        </w:rPr>
        <w:t xml:space="preserve"> </w:t>
      </w:r>
      <w:r>
        <w:t>«Моему сыну было 8 лет, когда, возвращаясь из школы, он увидел, как старшекла</w:t>
      </w:r>
      <w:r>
        <w:t>с</w:t>
      </w:r>
      <w:r>
        <w:t>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w:t>
      </w:r>
      <w:r>
        <w:t>ж</w:t>
      </w:r>
      <w:r>
        <w:t>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w:t>
      </w:r>
      <w:r>
        <w:t>я</w:t>
      </w:r>
      <w:r>
        <w:t>щийся недалеко возле дома, или еще куда-нибудь, он начинает плакать и говорить, что бои</w:t>
      </w:r>
      <w:r>
        <w:t>т</w:t>
      </w:r>
      <w:r>
        <w:t>ся встречи с теми ребятами.</w:t>
      </w:r>
    </w:p>
    <w:p w:rsidR="00AB44AB" w:rsidRDefault="00AB44AB" w:rsidP="0009704B">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w:t>
      </w:r>
      <w:r>
        <w:rPr>
          <w:rFonts w:eastAsia="TimesNewRomanPSMT-Identity-H"/>
        </w:rPr>
        <w:t>с</w:t>
      </w:r>
      <w:r>
        <w:rPr>
          <w:rFonts w:eastAsia="TimesNewRomanPSMT-Identity-H"/>
        </w:rPr>
        <w:t>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09704B">
      <w:pPr>
        <w:ind w:firstLine="720"/>
        <w:jc w:val="center"/>
      </w:pPr>
    </w:p>
    <w:sectPr w:rsidR="00AB44AB" w:rsidSect="000D1C4A">
      <w:footerReference w:type="default" r:id="rId21"/>
      <w:pgSz w:w="11907" w:h="16839" w:code="9"/>
      <w:pgMar w:top="1134" w:right="567" w:bottom="1134" w:left="1701" w:header="709" w:footer="709" w:gutter="0"/>
      <w:pgNumType w:start="1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89E" w:rsidRDefault="00FD089E" w:rsidP="007E072A">
      <w:r>
        <w:separator/>
      </w:r>
    </w:p>
  </w:endnote>
  <w:endnote w:type="continuationSeparator" w:id="0">
    <w:p w:rsidR="00FD089E" w:rsidRDefault="00FD089E" w:rsidP="007E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AB" w:rsidRDefault="00D57FEA">
    <w:pPr>
      <w:pStyle w:val="a6"/>
      <w:jc w:val="center"/>
    </w:pPr>
    <w:r>
      <w:fldChar w:fldCharType="begin"/>
    </w:r>
    <w:r>
      <w:instrText xml:space="preserve"> PAGE   \* MERGEFORMAT </w:instrText>
    </w:r>
    <w:r>
      <w:fldChar w:fldCharType="separate"/>
    </w:r>
    <w:r w:rsidR="008E6D80">
      <w:rPr>
        <w:noProof/>
      </w:rPr>
      <w:t>22</w:t>
    </w:r>
    <w:r>
      <w:rPr>
        <w:noProof/>
      </w:rPr>
      <w:fldChar w:fldCharType="end"/>
    </w:r>
  </w:p>
  <w:p w:rsidR="00AB44AB" w:rsidRDefault="00AB44A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89E" w:rsidRDefault="00FD089E" w:rsidP="007E072A">
      <w:r>
        <w:separator/>
      </w:r>
    </w:p>
  </w:footnote>
  <w:footnote w:type="continuationSeparator" w:id="0">
    <w:p w:rsidR="00FD089E" w:rsidRDefault="00FD089E" w:rsidP="007E0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26EA7E"/>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D0E5F"/>
    <w:multiLevelType w:val="hybridMultilevel"/>
    <w:tmpl w:val="D382C9E8"/>
    <w:lvl w:ilvl="0" w:tplc="66F419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1513E81"/>
    <w:multiLevelType w:val="hybridMultilevel"/>
    <w:tmpl w:val="1DB617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5E0B98"/>
    <w:multiLevelType w:val="hybridMultilevel"/>
    <w:tmpl w:val="FA00949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F7001A7"/>
    <w:multiLevelType w:val="hybridMultilevel"/>
    <w:tmpl w:val="3904BD2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1592859"/>
    <w:multiLevelType w:val="hybridMultilevel"/>
    <w:tmpl w:val="3F68052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1DB35DA"/>
    <w:multiLevelType w:val="hybridMultilevel"/>
    <w:tmpl w:val="7222E2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6851461"/>
    <w:multiLevelType w:val="hybridMultilevel"/>
    <w:tmpl w:val="E37A43D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78C0809"/>
    <w:multiLevelType w:val="hybridMultilevel"/>
    <w:tmpl w:val="C54A2F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553398"/>
    <w:multiLevelType w:val="hybridMultilevel"/>
    <w:tmpl w:val="17EC1DA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7031F4"/>
    <w:multiLevelType w:val="hybridMultilevel"/>
    <w:tmpl w:val="513E1CE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4020E6A"/>
    <w:multiLevelType w:val="hybridMultilevel"/>
    <w:tmpl w:val="7BEA549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B952BEA"/>
    <w:multiLevelType w:val="hybridMultilevel"/>
    <w:tmpl w:val="D78A84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F0C1947"/>
    <w:multiLevelType w:val="hybridMultilevel"/>
    <w:tmpl w:val="C53C17C2"/>
    <w:lvl w:ilvl="0" w:tplc="ACEC599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FD4C05"/>
    <w:multiLevelType w:val="hybridMultilevel"/>
    <w:tmpl w:val="458209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0CE0D03"/>
    <w:multiLevelType w:val="hybridMultilevel"/>
    <w:tmpl w:val="DD083D5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27729E7"/>
    <w:multiLevelType w:val="hybridMultilevel"/>
    <w:tmpl w:val="7188F3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2A77B02"/>
    <w:multiLevelType w:val="hybridMultilevel"/>
    <w:tmpl w:val="A6C438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3E9338A"/>
    <w:multiLevelType w:val="hybridMultilevel"/>
    <w:tmpl w:val="E8268C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5E8488B"/>
    <w:multiLevelType w:val="hybridMultilevel"/>
    <w:tmpl w:val="62549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8391685"/>
    <w:multiLevelType w:val="hybridMultilevel"/>
    <w:tmpl w:val="2E7CB6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38A712F5"/>
    <w:multiLevelType w:val="hybridMultilevel"/>
    <w:tmpl w:val="099E6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FA1470"/>
    <w:multiLevelType w:val="hybridMultilevel"/>
    <w:tmpl w:val="A85C51F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44B753E2"/>
    <w:multiLevelType w:val="hybridMultilevel"/>
    <w:tmpl w:val="AF642F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4CA4EEA"/>
    <w:multiLevelType w:val="hybridMultilevel"/>
    <w:tmpl w:val="66DA2A0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4A321568"/>
    <w:multiLevelType w:val="hybridMultilevel"/>
    <w:tmpl w:val="D3E6BC8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4A4C7F93"/>
    <w:multiLevelType w:val="hybridMultilevel"/>
    <w:tmpl w:val="DF08D12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42B4E42"/>
    <w:multiLevelType w:val="hybridMultilevel"/>
    <w:tmpl w:val="0A84D1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56663CE3"/>
    <w:multiLevelType w:val="hybridMultilevel"/>
    <w:tmpl w:val="04A8DA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B6DF9"/>
    <w:multiLevelType w:val="hybridMultilevel"/>
    <w:tmpl w:val="6D2A51D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5DA303EA"/>
    <w:multiLevelType w:val="hybridMultilevel"/>
    <w:tmpl w:val="00C6F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DBE0539"/>
    <w:multiLevelType w:val="hybridMultilevel"/>
    <w:tmpl w:val="20D00F6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64BE067E"/>
    <w:multiLevelType w:val="hybridMultilevel"/>
    <w:tmpl w:val="5A8890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64DC067E"/>
    <w:multiLevelType w:val="hybridMultilevel"/>
    <w:tmpl w:val="757EFF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677E28A2"/>
    <w:multiLevelType w:val="hybridMultilevel"/>
    <w:tmpl w:val="F12602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nsid w:val="6C50114C"/>
    <w:multiLevelType w:val="hybridMultilevel"/>
    <w:tmpl w:val="7468252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502159B"/>
    <w:multiLevelType w:val="hybridMultilevel"/>
    <w:tmpl w:val="3D101DC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nsid w:val="790A52E9"/>
    <w:multiLevelType w:val="hybridMultilevel"/>
    <w:tmpl w:val="196459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99D570C"/>
    <w:multiLevelType w:val="hybridMultilevel"/>
    <w:tmpl w:val="4A9A794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A1E1456"/>
    <w:multiLevelType w:val="hybridMultilevel"/>
    <w:tmpl w:val="9176DF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nsid w:val="7AF72F28"/>
    <w:multiLevelType w:val="hybridMultilevel"/>
    <w:tmpl w:val="BA6C5F6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nsid w:val="7C4701B9"/>
    <w:multiLevelType w:val="hybridMultilevel"/>
    <w:tmpl w:val="8B747B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7C907797"/>
    <w:multiLevelType w:val="hybridMultilevel"/>
    <w:tmpl w:val="94B0A0C4"/>
    <w:lvl w:ilvl="0" w:tplc="589A7394">
      <w:start w:val="3"/>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17"/>
  </w:num>
  <w:num w:numId="12">
    <w:abstractNumId w:val="3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F97"/>
    <w:rsid w:val="00031463"/>
    <w:rsid w:val="000401BE"/>
    <w:rsid w:val="00042B2B"/>
    <w:rsid w:val="000837E9"/>
    <w:rsid w:val="00083D5A"/>
    <w:rsid w:val="0009704B"/>
    <w:rsid w:val="000D1C4A"/>
    <w:rsid w:val="00116553"/>
    <w:rsid w:val="0013768F"/>
    <w:rsid w:val="001824DA"/>
    <w:rsid w:val="00194B88"/>
    <w:rsid w:val="001F1672"/>
    <w:rsid w:val="00260D9C"/>
    <w:rsid w:val="0027792B"/>
    <w:rsid w:val="002B3137"/>
    <w:rsid w:val="002C3B97"/>
    <w:rsid w:val="0032430E"/>
    <w:rsid w:val="00337D36"/>
    <w:rsid w:val="0034024C"/>
    <w:rsid w:val="00351FFE"/>
    <w:rsid w:val="00362A44"/>
    <w:rsid w:val="00375A6C"/>
    <w:rsid w:val="0038396E"/>
    <w:rsid w:val="00394087"/>
    <w:rsid w:val="003A1CFE"/>
    <w:rsid w:val="0040732A"/>
    <w:rsid w:val="00423D20"/>
    <w:rsid w:val="00440817"/>
    <w:rsid w:val="004A1F30"/>
    <w:rsid w:val="004A64C8"/>
    <w:rsid w:val="004E069F"/>
    <w:rsid w:val="005E0658"/>
    <w:rsid w:val="005F48B9"/>
    <w:rsid w:val="005F7FB6"/>
    <w:rsid w:val="00627F08"/>
    <w:rsid w:val="00640E78"/>
    <w:rsid w:val="00657283"/>
    <w:rsid w:val="00681090"/>
    <w:rsid w:val="00692C5B"/>
    <w:rsid w:val="006C2EFD"/>
    <w:rsid w:val="006E49C3"/>
    <w:rsid w:val="007217DA"/>
    <w:rsid w:val="0072642F"/>
    <w:rsid w:val="00740DA9"/>
    <w:rsid w:val="007A50D5"/>
    <w:rsid w:val="007E072A"/>
    <w:rsid w:val="00833C03"/>
    <w:rsid w:val="00887E47"/>
    <w:rsid w:val="008A371E"/>
    <w:rsid w:val="008E6D80"/>
    <w:rsid w:val="009043B5"/>
    <w:rsid w:val="00955E9C"/>
    <w:rsid w:val="009946F9"/>
    <w:rsid w:val="00A745AF"/>
    <w:rsid w:val="00AA6F97"/>
    <w:rsid w:val="00AB44AB"/>
    <w:rsid w:val="00AB5BA3"/>
    <w:rsid w:val="00B256E0"/>
    <w:rsid w:val="00B7003A"/>
    <w:rsid w:val="00B7393D"/>
    <w:rsid w:val="00B84BFA"/>
    <w:rsid w:val="00BC1E13"/>
    <w:rsid w:val="00BC2A33"/>
    <w:rsid w:val="00BC5375"/>
    <w:rsid w:val="00BF53C1"/>
    <w:rsid w:val="00C0107B"/>
    <w:rsid w:val="00C73F1B"/>
    <w:rsid w:val="00C91F2E"/>
    <w:rsid w:val="00D02F7A"/>
    <w:rsid w:val="00D36AF4"/>
    <w:rsid w:val="00D534E3"/>
    <w:rsid w:val="00D57FEA"/>
    <w:rsid w:val="00D73A48"/>
    <w:rsid w:val="00DB2A1F"/>
    <w:rsid w:val="00DC11F5"/>
    <w:rsid w:val="00DD0334"/>
    <w:rsid w:val="00DD192C"/>
    <w:rsid w:val="00E4478E"/>
    <w:rsid w:val="00E44F92"/>
    <w:rsid w:val="00EC74EB"/>
    <w:rsid w:val="00ED66D6"/>
    <w:rsid w:val="00EF504C"/>
    <w:rsid w:val="00F1703C"/>
    <w:rsid w:val="00F17975"/>
    <w:rsid w:val="00F85CA1"/>
    <w:rsid w:val="00FA16E8"/>
    <w:rsid w:val="00FD089E"/>
    <w:rsid w:val="00FF4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4A1F30"/>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AA6F97"/>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AA6F9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AA6F97"/>
    <w:rPr>
      <w:rFonts w:ascii="Arial" w:hAnsi="Arial" w:cs="Times New Roman"/>
      <w:b/>
      <w:bCs/>
      <w:i/>
      <w:iCs/>
      <w:sz w:val="28"/>
      <w:szCs w:val="28"/>
      <w:lang w:eastAsia="ru-RU"/>
    </w:rPr>
  </w:style>
  <w:style w:type="character" w:customStyle="1" w:styleId="30">
    <w:name w:val="Заголовок 3 Знак"/>
    <w:link w:val="3"/>
    <w:uiPriority w:val="99"/>
    <w:locked/>
    <w:rsid w:val="00AA6F97"/>
    <w:rPr>
      <w:rFonts w:ascii="Cambria" w:hAnsi="Cambria" w:cs="Times New Roman"/>
      <w:b/>
      <w:bCs/>
      <w:sz w:val="26"/>
      <w:szCs w:val="26"/>
      <w:lang w:eastAsia="ru-RU"/>
    </w:rPr>
  </w:style>
  <w:style w:type="paragraph" w:customStyle="1" w:styleId="Style11">
    <w:name w:val="Style11"/>
    <w:basedOn w:val="a0"/>
    <w:uiPriority w:val="99"/>
    <w:rsid w:val="00AA6F97"/>
    <w:pPr>
      <w:jc w:val="center"/>
    </w:pPr>
  </w:style>
  <w:style w:type="paragraph" w:customStyle="1" w:styleId="Style12">
    <w:name w:val="Style12"/>
    <w:basedOn w:val="a0"/>
    <w:uiPriority w:val="99"/>
    <w:rsid w:val="00AA6F97"/>
    <w:pPr>
      <w:spacing w:line="230" w:lineRule="exact"/>
    </w:pPr>
  </w:style>
  <w:style w:type="paragraph" w:customStyle="1" w:styleId="Style15">
    <w:name w:val="Style15"/>
    <w:basedOn w:val="a0"/>
    <w:uiPriority w:val="99"/>
    <w:rsid w:val="00AA6F97"/>
    <w:pPr>
      <w:jc w:val="both"/>
    </w:pPr>
  </w:style>
  <w:style w:type="character" w:customStyle="1" w:styleId="FontStyle53">
    <w:name w:val="Font Style53"/>
    <w:uiPriority w:val="99"/>
    <w:rsid w:val="00AA6F97"/>
    <w:rPr>
      <w:rFonts w:ascii="Times New Roman" w:hAnsi="Times New Roman"/>
      <w:b/>
      <w:sz w:val="22"/>
    </w:rPr>
  </w:style>
  <w:style w:type="character" w:customStyle="1" w:styleId="FontStyle60">
    <w:name w:val="Font Style60"/>
    <w:uiPriority w:val="99"/>
    <w:rsid w:val="00AA6F97"/>
    <w:rPr>
      <w:rFonts w:ascii="Times New Roman" w:hAnsi="Times New Roman"/>
      <w:sz w:val="18"/>
    </w:rPr>
  </w:style>
  <w:style w:type="paragraph" w:styleId="a4">
    <w:name w:val="header"/>
    <w:basedOn w:val="a0"/>
    <w:link w:val="a5"/>
    <w:uiPriority w:val="99"/>
    <w:rsid w:val="00AA6F97"/>
    <w:pPr>
      <w:tabs>
        <w:tab w:val="center" w:pos="4677"/>
        <w:tab w:val="right" w:pos="9355"/>
      </w:tabs>
    </w:pPr>
  </w:style>
  <w:style w:type="character" w:customStyle="1" w:styleId="a5">
    <w:name w:val="Верхний колонтитул Знак"/>
    <w:link w:val="a4"/>
    <w:uiPriority w:val="99"/>
    <w:locked/>
    <w:rsid w:val="00AA6F97"/>
    <w:rPr>
      <w:rFonts w:ascii="Times New Roman" w:hAnsi="Times New Roman" w:cs="Times New Roman"/>
      <w:sz w:val="24"/>
      <w:szCs w:val="24"/>
      <w:lang w:eastAsia="ru-RU"/>
    </w:rPr>
  </w:style>
  <w:style w:type="paragraph" w:styleId="a6">
    <w:name w:val="footer"/>
    <w:basedOn w:val="a0"/>
    <w:link w:val="a7"/>
    <w:uiPriority w:val="99"/>
    <w:rsid w:val="00AA6F97"/>
    <w:pPr>
      <w:tabs>
        <w:tab w:val="center" w:pos="4677"/>
        <w:tab w:val="right" w:pos="9355"/>
      </w:tabs>
    </w:pPr>
  </w:style>
  <w:style w:type="character" w:customStyle="1" w:styleId="a7">
    <w:name w:val="Нижний колонтитул Знак"/>
    <w:link w:val="a6"/>
    <w:uiPriority w:val="99"/>
    <w:locked/>
    <w:rsid w:val="00AA6F97"/>
    <w:rPr>
      <w:rFonts w:ascii="Times New Roman" w:hAnsi="Times New Roman" w:cs="Times New Roman"/>
      <w:sz w:val="24"/>
      <w:szCs w:val="24"/>
      <w:lang w:eastAsia="ru-RU"/>
    </w:rPr>
  </w:style>
  <w:style w:type="paragraph" w:styleId="a8">
    <w:name w:val="List Paragraph"/>
    <w:basedOn w:val="a0"/>
    <w:uiPriority w:val="99"/>
    <w:qFormat/>
    <w:rsid w:val="00AA6F97"/>
    <w:pPr>
      <w:ind w:left="720"/>
      <w:contextualSpacing/>
    </w:pPr>
  </w:style>
  <w:style w:type="paragraph" w:customStyle="1" w:styleId="ConsPlusNormal">
    <w:name w:val="ConsPlusNormal"/>
    <w:uiPriority w:val="99"/>
    <w:rsid w:val="00AA6F97"/>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AA6F97"/>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A6F97"/>
    <w:rPr>
      <w:rFonts w:ascii="Times New Roman" w:hAnsi="Times New Roman" w:cs="Times New Roman"/>
      <w:sz w:val="20"/>
      <w:szCs w:val="20"/>
      <w:lang w:eastAsia="ru-RU"/>
    </w:rPr>
  </w:style>
  <w:style w:type="character" w:customStyle="1" w:styleId="5">
    <w:name w:val="Основной текст (5)_"/>
    <w:link w:val="50"/>
    <w:uiPriority w:val="99"/>
    <w:locked/>
    <w:rsid w:val="00AA6F97"/>
    <w:rPr>
      <w:sz w:val="18"/>
      <w:shd w:val="clear" w:color="auto" w:fill="FFFFFF"/>
    </w:rPr>
  </w:style>
  <w:style w:type="paragraph" w:customStyle="1" w:styleId="50">
    <w:name w:val="Основной текст (5)"/>
    <w:basedOn w:val="a0"/>
    <w:link w:val="5"/>
    <w:uiPriority w:val="99"/>
    <w:rsid w:val="00AA6F97"/>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AA6F97"/>
    <w:rPr>
      <w:spacing w:val="3"/>
      <w:sz w:val="18"/>
      <w:shd w:val="clear" w:color="auto" w:fill="FFFFFF"/>
    </w:rPr>
  </w:style>
  <w:style w:type="paragraph" w:customStyle="1" w:styleId="32">
    <w:name w:val="Основной текст (3)"/>
    <w:basedOn w:val="a0"/>
    <w:link w:val="31"/>
    <w:uiPriority w:val="99"/>
    <w:rsid w:val="00AA6F97"/>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AA6F97"/>
    <w:rPr>
      <w:spacing w:val="3"/>
      <w:sz w:val="18"/>
      <w:shd w:val="clear" w:color="auto" w:fill="FFFFFF"/>
    </w:rPr>
  </w:style>
  <w:style w:type="paragraph" w:customStyle="1" w:styleId="80">
    <w:name w:val="Основной текст (8)"/>
    <w:basedOn w:val="a0"/>
    <w:link w:val="8"/>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AA6F97"/>
    <w:rPr>
      <w:spacing w:val="3"/>
      <w:sz w:val="18"/>
      <w:shd w:val="clear" w:color="auto" w:fill="FFFFFF"/>
    </w:rPr>
  </w:style>
  <w:style w:type="paragraph" w:customStyle="1" w:styleId="22">
    <w:name w:val="Основной текст (2)"/>
    <w:basedOn w:val="a0"/>
    <w:link w:val="21"/>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AA6F97"/>
    <w:rPr>
      <w:sz w:val="19"/>
      <w:shd w:val="clear" w:color="auto" w:fill="FFFFFF"/>
    </w:rPr>
  </w:style>
  <w:style w:type="paragraph" w:customStyle="1" w:styleId="40">
    <w:name w:val="Основной текст (4)"/>
    <w:basedOn w:val="a0"/>
    <w:link w:val="4"/>
    <w:uiPriority w:val="99"/>
    <w:rsid w:val="00AA6F97"/>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AA6F97"/>
    <w:rPr>
      <w:sz w:val="28"/>
      <w:shd w:val="clear" w:color="auto" w:fill="FFFFFF"/>
    </w:rPr>
  </w:style>
  <w:style w:type="paragraph" w:customStyle="1" w:styleId="33">
    <w:name w:val="Основной текст3"/>
    <w:basedOn w:val="a0"/>
    <w:link w:val="ab"/>
    <w:uiPriority w:val="99"/>
    <w:rsid w:val="00AA6F97"/>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AA6F97"/>
    <w:rPr>
      <w:rFonts w:cs="Times New Roman"/>
      <w:color w:val="0000FF"/>
      <w:u w:val="single"/>
    </w:rPr>
  </w:style>
  <w:style w:type="paragraph" w:customStyle="1" w:styleId="1">
    <w:name w:val="Абзац списка1"/>
    <w:basedOn w:val="a0"/>
    <w:uiPriority w:val="99"/>
    <w:rsid w:val="00AA6F97"/>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AA6F97"/>
    <w:rPr>
      <w:rFonts w:ascii="Times New Roman" w:hAnsi="Times New Roman" w:cs="Times New Roman"/>
      <w:sz w:val="20"/>
      <w:szCs w:val="20"/>
      <w:lang w:eastAsia="ru-RU"/>
    </w:rPr>
  </w:style>
  <w:style w:type="paragraph" w:styleId="ae">
    <w:name w:val="annotation text"/>
    <w:basedOn w:val="a0"/>
    <w:link w:val="ad"/>
    <w:uiPriority w:val="99"/>
    <w:semiHidden/>
    <w:rsid w:val="00AA6F97"/>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10">
    <w:name w:val="Текст примечания Знак1"/>
    <w:uiPriority w:val="99"/>
    <w:semiHidden/>
    <w:locked/>
    <w:rsid w:val="00AA6F97"/>
    <w:rPr>
      <w:rFonts w:ascii="Times New Roman" w:hAnsi="Times New Roman" w:cs="Times New Roman"/>
      <w:sz w:val="20"/>
      <w:szCs w:val="20"/>
      <w:lang w:eastAsia="ru-RU"/>
    </w:rPr>
  </w:style>
  <w:style w:type="character" w:customStyle="1" w:styleId="af">
    <w:name w:val="Тема примечания Знак"/>
    <w:link w:val="af0"/>
    <w:uiPriority w:val="99"/>
    <w:semiHidden/>
    <w:locked/>
    <w:rsid w:val="00AA6F97"/>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AA6F97"/>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character" w:customStyle="1" w:styleId="11">
    <w:name w:val="Тема примечания Знак1"/>
    <w:uiPriority w:val="99"/>
    <w:semiHidden/>
    <w:locked/>
    <w:rsid w:val="00AA6F97"/>
    <w:rPr>
      <w:rFonts w:ascii="Times New Roman" w:hAnsi="Times New Roman" w:cs="Times New Roman"/>
      <w:b/>
      <w:bCs/>
      <w:sz w:val="20"/>
      <w:szCs w:val="20"/>
      <w:lang w:eastAsia="ru-RU"/>
    </w:rPr>
  </w:style>
  <w:style w:type="paragraph" w:styleId="af1">
    <w:name w:val="Balloon Text"/>
    <w:basedOn w:val="a0"/>
    <w:link w:val="af2"/>
    <w:uiPriority w:val="99"/>
    <w:semiHidden/>
    <w:rsid w:val="00AA6F97"/>
    <w:rPr>
      <w:rFonts w:ascii="Segoe UI" w:hAnsi="Segoe UI" w:cs="Segoe UI"/>
      <w:sz w:val="18"/>
      <w:szCs w:val="18"/>
    </w:rPr>
  </w:style>
  <w:style w:type="character" w:customStyle="1" w:styleId="af2">
    <w:name w:val="Текст выноски Знак"/>
    <w:link w:val="af1"/>
    <w:uiPriority w:val="99"/>
    <w:semiHidden/>
    <w:locked/>
    <w:rsid w:val="00AA6F97"/>
    <w:rPr>
      <w:rFonts w:ascii="Segoe UI" w:hAnsi="Segoe UI" w:cs="Segoe UI"/>
      <w:sz w:val="18"/>
      <w:szCs w:val="18"/>
      <w:lang w:eastAsia="ru-RU"/>
    </w:rPr>
  </w:style>
  <w:style w:type="paragraph" w:styleId="af3">
    <w:name w:val="Normal (Web)"/>
    <w:aliases w:val="Обычный (Web)"/>
    <w:basedOn w:val="a0"/>
    <w:uiPriority w:val="99"/>
    <w:rsid w:val="00AA6F97"/>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AA6F97"/>
    <w:pPr>
      <w:autoSpaceDE/>
      <w:autoSpaceDN/>
      <w:adjustRightInd/>
      <w:ind w:firstLine="567"/>
      <w:jc w:val="both"/>
    </w:pPr>
    <w:rPr>
      <w:rFonts w:eastAsia="Calibri"/>
      <w:szCs w:val="20"/>
    </w:rPr>
  </w:style>
  <w:style w:type="character" w:customStyle="1" w:styleId="af5">
    <w:name w:val="а Обычный Знак"/>
    <w:link w:val="af4"/>
    <w:uiPriority w:val="99"/>
    <w:locked/>
    <w:rsid w:val="00AA6F97"/>
    <w:rPr>
      <w:rFonts w:ascii="Times New Roman" w:hAnsi="Times New Roman"/>
      <w:sz w:val="24"/>
      <w:lang w:eastAsia="ru-RU"/>
    </w:rPr>
  </w:style>
  <w:style w:type="paragraph" w:customStyle="1" w:styleId="af6">
    <w:name w:val="а Вопросы ПТК"/>
    <w:basedOn w:val="a0"/>
    <w:link w:val="af7"/>
    <w:uiPriority w:val="99"/>
    <w:rsid w:val="00AA6F97"/>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AA6F97"/>
    <w:rPr>
      <w:rFonts w:ascii="Times New Roman" w:hAnsi="Times New Roman"/>
      <w:b/>
      <w:i/>
      <w:sz w:val="24"/>
      <w:lang w:eastAsia="ru-RU"/>
    </w:rPr>
  </w:style>
  <w:style w:type="paragraph" w:customStyle="1" w:styleId="a">
    <w:name w:val="а Список маркированный"/>
    <w:basedOn w:val="a0"/>
    <w:uiPriority w:val="99"/>
    <w:rsid w:val="00AA6F97"/>
    <w:pPr>
      <w:numPr>
        <w:numId w:val="1"/>
      </w:numPr>
      <w:autoSpaceDE/>
      <w:autoSpaceDN/>
      <w:adjustRightInd/>
      <w:jc w:val="both"/>
    </w:pPr>
    <w:rPr>
      <w:sz w:val="28"/>
    </w:rPr>
  </w:style>
  <w:style w:type="character" w:customStyle="1" w:styleId="FontStyle156">
    <w:name w:val="Font Style156"/>
    <w:uiPriority w:val="99"/>
    <w:rsid w:val="00AA6F97"/>
    <w:rPr>
      <w:rFonts w:ascii="Times New Roman" w:hAnsi="Times New Roman"/>
      <w:color w:val="000000"/>
      <w:sz w:val="22"/>
    </w:rPr>
  </w:style>
  <w:style w:type="paragraph" w:styleId="af8">
    <w:name w:val="No Spacing"/>
    <w:uiPriority w:val="99"/>
    <w:qFormat/>
    <w:rsid w:val="00AA6F97"/>
    <w:rPr>
      <w:rFonts w:ascii="Times New Roman" w:eastAsia="Times New Roman" w:hAnsi="Times New Roman"/>
      <w:sz w:val="24"/>
      <w:szCs w:val="24"/>
    </w:rPr>
  </w:style>
  <w:style w:type="paragraph" w:customStyle="1" w:styleId="Default">
    <w:name w:val="Default"/>
    <w:uiPriority w:val="99"/>
    <w:rsid w:val="00AA6F97"/>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AA6F97"/>
    <w:pPr>
      <w:spacing w:line="360" w:lineRule="auto"/>
      <w:ind w:left="708"/>
      <w:jc w:val="both"/>
    </w:pPr>
    <w:rPr>
      <w:rFonts w:cs="Arial"/>
      <w:sz w:val="28"/>
      <w:szCs w:val="20"/>
    </w:rPr>
  </w:style>
  <w:style w:type="paragraph" w:customStyle="1" w:styleId="Style5">
    <w:name w:val="Style5"/>
    <w:basedOn w:val="a0"/>
    <w:uiPriority w:val="99"/>
    <w:rsid w:val="00AA6F97"/>
    <w:pPr>
      <w:jc w:val="both"/>
    </w:pPr>
  </w:style>
  <w:style w:type="paragraph" w:customStyle="1" w:styleId="Style6">
    <w:name w:val="Style6"/>
    <w:basedOn w:val="a0"/>
    <w:uiPriority w:val="99"/>
    <w:rsid w:val="00AA6F97"/>
    <w:pPr>
      <w:spacing w:line="367" w:lineRule="exact"/>
      <w:ind w:firstLine="696"/>
      <w:jc w:val="both"/>
    </w:pPr>
  </w:style>
  <w:style w:type="paragraph" w:customStyle="1" w:styleId="Style7">
    <w:name w:val="Style7"/>
    <w:basedOn w:val="a0"/>
    <w:uiPriority w:val="99"/>
    <w:rsid w:val="00AA6F97"/>
    <w:pPr>
      <w:spacing w:line="370" w:lineRule="exact"/>
      <w:ind w:firstLine="696"/>
      <w:jc w:val="both"/>
    </w:pPr>
  </w:style>
  <w:style w:type="character" w:customStyle="1" w:styleId="FontStyle25">
    <w:name w:val="Font Style25"/>
    <w:uiPriority w:val="99"/>
    <w:rsid w:val="00AA6F97"/>
    <w:rPr>
      <w:rFonts w:ascii="Times New Roman" w:hAnsi="Times New Roman"/>
      <w:b/>
      <w:i/>
      <w:sz w:val="26"/>
    </w:rPr>
  </w:style>
  <w:style w:type="character" w:customStyle="1" w:styleId="FontStyle26">
    <w:name w:val="Font Style26"/>
    <w:uiPriority w:val="99"/>
    <w:rsid w:val="00AA6F97"/>
    <w:rPr>
      <w:rFonts w:ascii="Times New Roman" w:hAnsi="Times New Roman"/>
      <w:sz w:val="26"/>
    </w:rPr>
  </w:style>
  <w:style w:type="character" w:customStyle="1" w:styleId="FontStyle27">
    <w:name w:val="Font Style27"/>
    <w:uiPriority w:val="99"/>
    <w:rsid w:val="00AA6F97"/>
    <w:rPr>
      <w:rFonts w:ascii="Times New Roman" w:hAnsi="Times New Roman"/>
      <w:b/>
      <w:sz w:val="26"/>
    </w:rPr>
  </w:style>
  <w:style w:type="paragraph" w:customStyle="1" w:styleId="afa">
    <w:name w:val="Содержимое таблицы"/>
    <w:basedOn w:val="a0"/>
    <w:uiPriority w:val="99"/>
    <w:rsid w:val="00AA6F97"/>
    <w:pPr>
      <w:widowControl/>
      <w:suppressLineNumbers/>
      <w:autoSpaceDE/>
      <w:autoSpaceDN/>
      <w:adjustRightInd/>
    </w:pPr>
    <w:rPr>
      <w:lang w:eastAsia="ar-SA"/>
    </w:rPr>
  </w:style>
  <w:style w:type="paragraph" w:styleId="afb">
    <w:name w:val="Body Text"/>
    <w:basedOn w:val="a0"/>
    <w:link w:val="afc"/>
    <w:uiPriority w:val="99"/>
    <w:rsid w:val="00AA6F97"/>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AA6F97"/>
    <w:rPr>
      <w:rFonts w:ascii="Times New Roman" w:hAnsi="Times New Roman" w:cs="Times New Roman"/>
      <w:b/>
      <w:bCs/>
      <w:sz w:val="20"/>
      <w:szCs w:val="20"/>
      <w:lang w:eastAsia="ar-SA" w:bidi="ar-SA"/>
    </w:rPr>
  </w:style>
  <w:style w:type="table" w:styleId="afd">
    <w:name w:val="Table Grid"/>
    <w:basedOn w:val="a2"/>
    <w:uiPriority w:val="99"/>
    <w:rsid w:val="00AA6F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AA6F97"/>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AA6F97"/>
    <w:pPr>
      <w:widowControl/>
      <w:autoSpaceDE/>
      <w:autoSpaceDN/>
      <w:adjustRightInd/>
      <w:ind w:firstLine="567"/>
      <w:jc w:val="both"/>
    </w:pPr>
    <w:rPr>
      <w:b/>
      <w:bCs/>
      <w:i/>
      <w:iCs/>
      <w:sz w:val="28"/>
    </w:rPr>
  </w:style>
  <w:style w:type="paragraph" w:styleId="23">
    <w:name w:val="Body Text Indent 2"/>
    <w:basedOn w:val="a0"/>
    <w:link w:val="24"/>
    <w:uiPriority w:val="99"/>
    <w:rsid w:val="00AA6F97"/>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AA6F97"/>
    <w:rPr>
      <w:rFonts w:ascii="Times New Roman" w:hAnsi="Times New Roman" w:cs="Times New Roman"/>
      <w:sz w:val="24"/>
      <w:szCs w:val="24"/>
      <w:lang w:eastAsia="ru-RU"/>
    </w:rPr>
  </w:style>
  <w:style w:type="paragraph" w:styleId="34">
    <w:name w:val="Body Text Indent 3"/>
    <w:basedOn w:val="a0"/>
    <w:link w:val="35"/>
    <w:uiPriority w:val="99"/>
    <w:rsid w:val="00AA6F97"/>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AA6F97"/>
    <w:rPr>
      <w:rFonts w:ascii="Times New Roman" w:hAnsi="Times New Roman" w:cs="Times New Roman"/>
      <w:sz w:val="16"/>
      <w:szCs w:val="16"/>
      <w:lang w:eastAsia="ru-RU"/>
    </w:rPr>
  </w:style>
  <w:style w:type="character" w:customStyle="1" w:styleId="apple-converted-space">
    <w:name w:val="apple-converted-space"/>
    <w:uiPriority w:val="99"/>
    <w:rsid w:val="00AA6F97"/>
  </w:style>
  <w:style w:type="character" w:styleId="aff0">
    <w:name w:val="FollowedHyperlink"/>
    <w:uiPriority w:val="99"/>
    <w:rsid w:val="00AA6F97"/>
    <w:rPr>
      <w:rFonts w:cs="Times New Roman"/>
      <w:color w:val="800080"/>
      <w:u w:val="single"/>
    </w:rPr>
  </w:style>
  <w:style w:type="character" w:styleId="aff1">
    <w:name w:val="Strong"/>
    <w:uiPriority w:val="99"/>
    <w:qFormat/>
    <w:rsid w:val="00AA6F97"/>
    <w:rPr>
      <w:rFonts w:cs="Times New Roman"/>
      <w:b/>
    </w:rPr>
  </w:style>
  <w:style w:type="character" w:customStyle="1" w:styleId="aff2">
    <w:name w:val="Основной текст с отступом Знак"/>
    <w:link w:val="aff3"/>
    <w:uiPriority w:val="99"/>
    <w:locked/>
    <w:rsid w:val="00AA6F97"/>
    <w:rPr>
      <w:rFonts w:cs="Times New Roman"/>
      <w:sz w:val="24"/>
      <w:szCs w:val="24"/>
    </w:rPr>
  </w:style>
  <w:style w:type="paragraph" w:styleId="aff3">
    <w:name w:val="Body Text Indent"/>
    <w:basedOn w:val="a0"/>
    <w:link w:val="aff2"/>
    <w:uiPriority w:val="99"/>
    <w:rsid w:val="00AA6F97"/>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character" w:customStyle="1" w:styleId="12">
    <w:name w:val="Основной текст с отступом Знак1"/>
    <w:uiPriority w:val="99"/>
    <w:semiHidden/>
    <w:locked/>
    <w:rsid w:val="00AA6F97"/>
    <w:rPr>
      <w:rFonts w:ascii="Times New Roman" w:hAnsi="Times New Roman" w:cs="Times New Roman"/>
      <w:sz w:val="24"/>
      <w:szCs w:val="24"/>
      <w:lang w:eastAsia="ru-RU"/>
    </w:rPr>
  </w:style>
  <w:style w:type="paragraph" w:customStyle="1" w:styleId="Style14">
    <w:name w:val="Style14"/>
    <w:basedOn w:val="a0"/>
    <w:uiPriority w:val="99"/>
    <w:rsid w:val="00AA6F97"/>
    <w:pPr>
      <w:spacing w:line="355" w:lineRule="exact"/>
      <w:jc w:val="both"/>
    </w:pPr>
  </w:style>
  <w:style w:type="paragraph" w:customStyle="1" w:styleId="Style1">
    <w:name w:val="Style1"/>
    <w:basedOn w:val="a0"/>
    <w:uiPriority w:val="99"/>
    <w:rsid w:val="00AA6F97"/>
  </w:style>
  <w:style w:type="paragraph" w:customStyle="1" w:styleId="Style4">
    <w:name w:val="Style4"/>
    <w:basedOn w:val="a0"/>
    <w:uiPriority w:val="99"/>
    <w:rsid w:val="00AA6F97"/>
    <w:pPr>
      <w:spacing w:line="479" w:lineRule="exact"/>
    </w:pPr>
  </w:style>
  <w:style w:type="paragraph" w:customStyle="1" w:styleId="Style20">
    <w:name w:val="Style20"/>
    <w:basedOn w:val="a0"/>
    <w:uiPriority w:val="99"/>
    <w:rsid w:val="00AA6F97"/>
    <w:pPr>
      <w:spacing w:line="477" w:lineRule="exact"/>
      <w:jc w:val="both"/>
    </w:pPr>
  </w:style>
  <w:style w:type="paragraph" w:customStyle="1" w:styleId="Style23">
    <w:name w:val="Style23"/>
    <w:basedOn w:val="a0"/>
    <w:uiPriority w:val="99"/>
    <w:rsid w:val="00AA6F97"/>
    <w:pPr>
      <w:spacing w:line="476" w:lineRule="exact"/>
      <w:ind w:firstLine="715"/>
      <w:jc w:val="both"/>
    </w:pPr>
  </w:style>
  <w:style w:type="paragraph" w:customStyle="1" w:styleId="Style17">
    <w:name w:val="Style17"/>
    <w:basedOn w:val="a0"/>
    <w:uiPriority w:val="99"/>
    <w:rsid w:val="00AA6F97"/>
    <w:pPr>
      <w:spacing w:line="470" w:lineRule="exact"/>
      <w:ind w:firstLine="691"/>
    </w:pPr>
  </w:style>
  <w:style w:type="paragraph" w:customStyle="1" w:styleId="105">
    <w:name w:val="Стиль а Заголовок темы + Перед:  10 пт После:  5 пт"/>
    <w:basedOn w:val="a0"/>
    <w:uiPriority w:val="99"/>
    <w:rsid w:val="00D534E3"/>
    <w:pPr>
      <w:widowControl/>
      <w:autoSpaceDE/>
      <w:autoSpaceDN/>
      <w:adjustRightInd/>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514905">
      <w:marLeft w:val="0"/>
      <w:marRight w:val="0"/>
      <w:marTop w:val="0"/>
      <w:marBottom w:val="0"/>
      <w:divBdr>
        <w:top w:val="none" w:sz="0" w:space="0" w:color="auto"/>
        <w:left w:val="none" w:sz="0" w:space="0" w:color="auto"/>
        <w:bottom w:val="none" w:sz="0" w:space="0" w:color="auto"/>
        <w:right w:val="none" w:sz="0" w:space="0" w:color="auto"/>
      </w:divBdr>
    </w:div>
    <w:div w:id="523514906">
      <w:marLeft w:val="0"/>
      <w:marRight w:val="0"/>
      <w:marTop w:val="0"/>
      <w:marBottom w:val="0"/>
      <w:divBdr>
        <w:top w:val="none" w:sz="0" w:space="0" w:color="auto"/>
        <w:left w:val="none" w:sz="0" w:space="0" w:color="auto"/>
        <w:bottom w:val="none" w:sz="0" w:space="0" w:color="auto"/>
        <w:right w:val="none" w:sz="0" w:space="0" w:color="auto"/>
      </w:divBdr>
    </w:div>
    <w:div w:id="523514907">
      <w:marLeft w:val="0"/>
      <w:marRight w:val="0"/>
      <w:marTop w:val="0"/>
      <w:marBottom w:val="0"/>
      <w:divBdr>
        <w:top w:val="none" w:sz="0" w:space="0" w:color="auto"/>
        <w:left w:val="none" w:sz="0" w:space="0" w:color="auto"/>
        <w:bottom w:val="none" w:sz="0" w:space="0" w:color="auto"/>
        <w:right w:val="none" w:sz="0" w:space="0" w:color="auto"/>
      </w:divBdr>
    </w:div>
    <w:div w:id="523514908">
      <w:marLeft w:val="0"/>
      <w:marRight w:val="0"/>
      <w:marTop w:val="0"/>
      <w:marBottom w:val="0"/>
      <w:divBdr>
        <w:top w:val="none" w:sz="0" w:space="0" w:color="auto"/>
        <w:left w:val="none" w:sz="0" w:space="0" w:color="auto"/>
        <w:bottom w:val="none" w:sz="0" w:space="0" w:color="auto"/>
        <w:right w:val="none" w:sz="0" w:space="0" w:color="auto"/>
      </w:divBdr>
    </w:div>
    <w:div w:id="523514909">
      <w:marLeft w:val="0"/>
      <w:marRight w:val="0"/>
      <w:marTop w:val="0"/>
      <w:marBottom w:val="0"/>
      <w:divBdr>
        <w:top w:val="none" w:sz="0" w:space="0" w:color="auto"/>
        <w:left w:val="none" w:sz="0" w:space="0" w:color="auto"/>
        <w:bottom w:val="none" w:sz="0" w:space="0" w:color="auto"/>
        <w:right w:val="none" w:sz="0" w:space="0" w:color="auto"/>
      </w:divBdr>
    </w:div>
    <w:div w:id="523514910">
      <w:marLeft w:val="0"/>
      <w:marRight w:val="0"/>
      <w:marTop w:val="0"/>
      <w:marBottom w:val="0"/>
      <w:divBdr>
        <w:top w:val="none" w:sz="0" w:space="0" w:color="auto"/>
        <w:left w:val="none" w:sz="0" w:space="0" w:color="auto"/>
        <w:bottom w:val="none" w:sz="0" w:space="0" w:color="auto"/>
        <w:right w:val="none" w:sz="0" w:space="0" w:color="auto"/>
      </w:divBdr>
    </w:div>
    <w:div w:id="523514911">
      <w:marLeft w:val="0"/>
      <w:marRight w:val="0"/>
      <w:marTop w:val="0"/>
      <w:marBottom w:val="0"/>
      <w:divBdr>
        <w:top w:val="none" w:sz="0" w:space="0" w:color="auto"/>
        <w:left w:val="none" w:sz="0" w:space="0" w:color="auto"/>
        <w:bottom w:val="none" w:sz="0" w:space="0" w:color="auto"/>
        <w:right w:val="none" w:sz="0" w:space="0" w:color="auto"/>
      </w:divBdr>
    </w:div>
    <w:div w:id="523514912">
      <w:marLeft w:val="0"/>
      <w:marRight w:val="0"/>
      <w:marTop w:val="0"/>
      <w:marBottom w:val="0"/>
      <w:divBdr>
        <w:top w:val="none" w:sz="0" w:space="0" w:color="auto"/>
        <w:left w:val="none" w:sz="0" w:space="0" w:color="auto"/>
        <w:bottom w:val="none" w:sz="0" w:space="0" w:color="auto"/>
        <w:right w:val="none" w:sz="0" w:space="0" w:color="auto"/>
      </w:divBdr>
    </w:div>
    <w:div w:id="523514913">
      <w:marLeft w:val="0"/>
      <w:marRight w:val="0"/>
      <w:marTop w:val="0"/>
      <w:marBottom w:val="0"/>
      <w:divBdr>
        <w:top w:val="none" w:sz="0" w:space="0" w:color="auto"/>
        <w:left w:val="none" w:sz="0" w:space="0" w:color="auto"/>
        <w:bottom w:val="none" w:sz="0" w:space="0" w:color="auto"/>
        <w:right w:val="none" w:sz="0" w:space="0" w:color="auto"/>
      </w:divBdr>
    </w:div>
    <w:div w:id="523514914">
      <w:marLeft w:val="0"/>
      <w:marRight w:val="0"/>
      <w:marTop w:val="0"/>
      <w:marBottom w:val="0"/>
      <w:divBdr>
        <w:top w:val="none" w:sz="0" w:space="0" w:color="auto"/>
        <w:left w:val="none" w:sz="0" w:space="0" w:color="auto"/>
        <w:bottom w:val="none" w:sz="0" w:space="0" w:color="auto"/>
        <w:right w:val="none" w:sz="0" w:space="0" w:color="auto"/>
      </w:divBdr>
    </w:div>
    <w:div w:id="523514915">
      <w:marLeft w:val="0"/>
      <w:marRight w:val="0"/>
      <w:marTop w:val="0"/>
      <w:marBottom w:val="0"/>
      <w:divBdr>
        <w:top w:val="none" w:sz="0" w:space="0" w:color="auto"/>
        <w:left w:val="none" w:sz="0" w:space="0" w:color="auto"/>
        <w:bottom w:val="none" w:sz="0" w:space="0" w:color="auto"/>
        <w:right w:val="none" w:sz="0" w:space="0" w:color="auto"/>
      </w:divBdr>
    </w:div>
    <w:div w:id="523514916">
      <w:marLeft w:val="0"/>
      <w:marRight w:val="0"/>
      <w:marTop w:val="0"/>
      <w:marBottom w:val="0"/>
      <w:divBdr>
        <w:top w:val="none" w:sz="0" w:space="0" w:color="auto"/>
        <w:left w:val="none" w:sz="0" w:space="0" w:color="auto"/>
        <w:bottom w:val="none" w:sz="0" w:space="0" w:color="auto"/>
        <w:right w:val="none" w:sz="0" w:space="0" w:color="auto"/>
      </w:divBdr>
    </w:div>
    <w:div w:id="523514917">
      <w:marLeft w:val="0"/>
      <w:marRight w:val="0"/>
      <w:marTop w:val="0"/>
      <w:marBottom w:val="0"/>
      <w:divBdr>
        <w:top w:val="none" w:sz="0" w:space="0" w:color="auto"/>
        <w:left w:val="none" w:sz="0" w:space="0" w:color="auto"/>
        <w:bottom w:val="none" w:sz="0" w:space="0" w:color="auto"/>
        <w:right w:val="none" w:sz="0" w:space="0" w:color="auto"/>
      </w:divBdr>
    </w:div>
    <w:div w:id="523514918">
      <w:marLeft w:val="0"/>
      <w:marRight w:val="0"/>
      <w:marTop w:val="0"/>
      <w:marBottom w:val="0"/>
      <w:divBdr>
        <w:top w:val="none" w:sz="0" w:space="0" w:color="auto"/>
        <w:left w:val="none" w:sz="0" w:space="0" w:color="auto"/>
        <w:bottom w:val="none" w:sz="0" w:space="0" w:color="auto"/>
        <w:right w:val="none" w:sz="0" w:space="0" w:color="auto"/>
      </w:divBdr>
    </w:div>
    <w:div w:id="523514919">
      <w:marLeft w:val="0"/>
      <w:marRight w:val="0"/>
      <w:marTop w:val="0"/>
      <w:marBottom w:val="0"/>
      <w:divBdr>
        <w:top w:val="none" w:sz="0" w:space="0" w:color="auto"/>
        <w:left w:val="none" w:sz="0" w:space="0" w:color="auto"/>
        <w:bottom w:val="none" w:sz="0" w:space="0" w:color="auto"/>
        <w:right w:val="none" w:sz="0" w:space="0" w:color="auto"/>
      </w:divBdr>
    </w:div>
    <w:div w:id="523514920">
      <w:marLeft w:val="0"/>
      <w:marRight w:val="0"/>
      <w:marTop w:val="0"/>
      <w:marBottom w:val="0"/>
      <w:divBdr>
        <w:top w:val="none" w:sz="0" w:space="0" w:color="auto"/>
        <w:left w:val="none" w:sz="0" w:space="0" w:color="auto"/>
        <w:bottom w:val="none" w:sz="0" w:space="0" w:color="auto"/>
        <w:right w:val="none" w:sz="0" w:space="0" w:color="auto"/>
      </w:divBdr>
    </w:div>
    <w:div w:id="523514921">
      <w:marLeft w:val="0"/>
      <w:marRight w:val="0"/>
      <w:marTop w:val="0"/>
      <w:marBottom w:val="0"/>
      <w:divBdr>
        <w:top w:val="none" w:sz="0" w:space="0" w:color="auto"/>
        <w:left w:val="none" w:sz="0" w:space="0" w:color="auto"/>
        <w:bottom w:val="none" w:sz="0" w:space="0" w:color="auto"/>
        <w:right w:val="none" w:sz="0" w:space="0" w:color="auto"/>
      </w:divBdr>
    </w:div>
    <w:div w:id="523514922">
      <w:marLeft w:val="0"/>
      <w:marRight w:val="0"/>
      <w:marTop w:val="0"/>
      <w:marBottom w:val="0"/>
      <w:divBdr>
        <w:top w:val="none" w:sz="0" w:space="0" w:color="auto"/>
        <w:left w:val="none" w:sz="0" w:space="0" w:color="auto"/>
        <w:bottom w:val="none" w:sz="0" w:space="0" w:color="auto"/>
        <w:right w:val="none" w:sz="0" w:space="0" w:color="auto"/>
      </w:divBdr>
    </w:div>
    <w:div w:id="523514923">
      <w:marLeft w:val="0"/>
      <w:marRight w:val="0"/>
      <w:marTop w:val="0"/>
      <w:marBottom w:val="0"/>
      <w:divBdr>
        <w:top w:val="none" w:sz="0" w:space="0" w:color="auto"/>
        <w:left w:val="none" w:sz="0" w:space="0" w:color="auto"/>
        <w:bottom w:val="none" w:sz="0" w:space="0" w:color="auto"/>
        <w:right w:val="none" w:sz="0" w:space="0" w:color="auto"/>
      </w:divBdr>
    </w:div>
    <w:div w:id="523514924">
      <w:marLeft w:val="0"/>
      <w:marRight w:val="0"/>
      <w:marTop w:val="0"/>
      <w:marBottom w:val="0"/>
      <w:divBdr>
        <w:top w:val="none" w:sz="0" w:space="0" w:color="auto"/>
        <w:left w:val="none" w:sz="0" w:space="0" w:color="auto"/>
        <w:bottom w:val="none" w:sz="0" w:space="0" w:color="auto"/>
        <w:right w:val="none" w:sz="0" w:space="0" w:color="auto"/>
      </w:divBdr>
    </w:div>
    <w:div w:id="523514925">
      <w:marLeft w:val="0"/>
      <w:marRight w:val="0"/>
      <w:marTop w:val="0"/>
      <w:marBottom w:val="0"/>
      <w:divBdr>
        <w:top w:val="none" w:sz="0" w:space="0" w:color="auto"/>
        <w:left w:val="none" w:sz="0" w:space="0" w:color="auto"/>
        <w:bottom w:val="none" w:sz="0" w:space="0" w:color="auto"/>
        <w:right w:val="none" w:sz="0" w:space="0" w:color="auto"/>
      </w:divBdr>
    </w:div>
    <w:div w:id="523514926">
      <w:marLeft w:val="0"/>
      <w:marRight w:val="0"/>
      <w:marTop w:val="0"/>
      <w:marBottom w:val="0"/>
      <w:divBdr>
        <w:top w:val="none" w:sz="0" w:space="0" w:color="auto"/>
        <w:left w:val="none" w:sz="0" w:space="0" w:color="auto"/>
        <w:bottom w:val="none" w:sz="0" w:space="0" w:color="auto"/>
        <w:right w:val="none" w:sz="0" w:space="0" w:color="auto"/>
      </w:divBdr>
    </w:div>
    <w:div w:id="523514927">
      <w:marLeft w:val="0"/>
      <w:marRight w:val="0"/>
      <w:marTop w:val="0"/>
      <w:marBottom w:val="0"/>
      <w:divBdr>
        <w:top w:val="none" w:sz="0" w:space="0" w:color="auto"/>
        <w:left w:val="none" w:sz="0" w:space="0" w:color="auto"/>
        <w:bottom w:val="none" w:sz="0" w:space="0" w:color="auto"/>
        <w:right w:val="none" w:sz="0" w:space="0" w:color="auto"/>
      </w:divBdr>
    </w:div>
    <w:div w:id="523514928">
      <w:marLeft w:val="0"/>
      <w:marRight w:val="0"/>
      <w:marTop w:val="0"/>
      <w:marBottom w:val="0"/>
      <w:divBdr>
        <w:top w:val="none" w:sz="0" w:space="0" w:color="auto"/>
        <w:left w:val="none" w:sz="0" w:space="0" w:color="auto"/>
        <w:bottom w:val="none" w:sz="0" w:space="0" w:color="auto"/>
        <w:right w:val="none" w:sz="0" w:space="0" w:color="auto"/>
      </w:divBdr>
    </w:div>
    <w:div w:id="523514929">
      <w:marLeft w:val="0"/>
      <w:marRight w:val="0"/>
      <w:marTop w:val="0"/>
      <w:marBottom w:val="0"/>
      <w:divBdr>
        <w:top w:val="none" w:sz="0" w:space="0" w:color="auto"/>
        <w:left w:val="none" w:sz="0" w:space="0" w:color="auto"/>
        <w:bottom w:val="none" w:sz="0" w:space="0" w:color="auto"/>
        <w:right w:val="none" w:sz="0" w:space="0" w:color="auto"/>
      </w:divBdr>
    </w:div>
    <w:div w:id="523514930">
      <w:marLeft w:val="0"/>
      <w:marRight w:val="0"/>
      <w:marTop w:val="0"/>
      <w:marBottom w:val="0"/>
      <w:divBdr>
        <w:top w:val="none" w:sz="0" w:space="0" w:color="auto"/>
        <w:left w:val="none" w:sz="0" w:space="0" w:color="auto"/>
        <w:bottom w:val="none" w:sz="0" w:space="0" w:color="auto"/>
        <w:right w:val="none" w:sz="0" w:space="0" w:color="auto"/>
      </w:divBdr>
    </w:div>
    <w:div w:id="523514931">
      <w:marLeft w:val="0"/>
      <w:marRight w:val="0"/>
      <w:marTop w:val="0"/>
      <w:marBottom w:val="0"/>
      <w:divBdr>
        <w:top w:val="none" w:sz="0" w:space="0" w:color="auto"/>
        <w:left w:val="none" w:sz="0" w:space="0" w:color="auto"/>
        <w:bottom w:val="none" w:sz="0" w:space="0" w:color="auto"/>
        <w:right w:val="none" w:sz="0" w:space="0" w:color="auto"/>
      </w:divBdr>
    </w:div>
    <w:div w:id="523514932">
      <w:marLeft w:val="0"/>
      <w:marRight w:val="0"/>
      <w:marTop w:val="0"/>
      <w:marBottom w:val="0"/>
      <w:divBdr>
        <w:top w:val="none" w:sz="0" w:space="0" w:color="auto"/>
        <w:left w:val="none" w:sz="0" w:space="0" w:color="auto"/>
        <w:bottom w:val="none" w:sz="0" w:space="0" w:color="auto"/>
        <w:right w:val="none" w:sz="0" w:space="0" w:color="auto"/>
      </w:divBdr>
    </w:div>
    <w:div w:id="523514933">
      <w:marLeft w:val="0"/>
      <w:marRight w:val="0"/>
      <w:marTop w:val="0"/>
      <w:marBottom w:val="0"/>
      <w:divBdr>
        <w:top w:val="none" w:sz="0" w:space="0" w:color="auto"/>
        <w:left w:val="none" w:sz="0" w:space="0" w:color="auto"/>
        <w:bottom w:val="none" w:sz="0" w:space="0" w:color="auto"/>
        <w:right w:val="none" w:sz="0" w:space="0" w:color="auto"/>
      </w:divBdr>
    </w:div>
    <w:div w:id="523514934">
      <w:marLeft w:val="0"/>
      <w:marRight w:val="0"/>
      <w:marTop w:val="0"/>
      <w:marBottom w:val="0"/>
      <w:divBdr>
        <w:top w:val="none" w:sz="0" w:space="0" w:color="auto"/>
        <w:left w:val="none" w:sz="0" w:space="0" w:color="auto"/>
        <w:bottom w:val="none" w:sz="0" w:space="0" w:color="auto"/>
        <w:right w:val="none" w:sz="0" w:space="0" w:color="auto"/>
      </w:divBdr>
    </w:div>
    <w:div w:id="523514935">
      <w:marLeft w:val="0"/>
      <w:marRight w:val="0"/>
      <w:marTop w:val="0"/>
      <w:marBottom w:val="0"/>
      <w:divBdr>
        <w:top w:val="none" w:sz="0" w:space="0" w:color="auto"/>
        <w:left w:val="none" w:sz="0" w:space="0" w:color="auto"/>
        <w:bottom w:val="none" w:sz="0" w:space="0" w:color="auto"/>
        <w:right w:val="none" w:sz="0" w:space="0" w:color="auto"/>
      </w:divBdr>
    </w:div>
    <w:div w:id="523514936">
      <w:marLeft w:val="0"/>
      <w:marRight w:val="0"/>
      <w:marTop w:val="0"/>
      <w:marBottom w:val="0"/>
      <w:divBdr>
        <w:top w:val="none" w:sz="0" w:space="0" w:color="auto"/>
        <w:left w:val="none" w:sz="0" w:space="0" w:color="auto"/>
        <w:bottom w:val="none" w:sz="0" w:space="0" w:color="auto"/>
        <w:right w:val="none" w:sz="0" w:space="0" w:color="auto"/>
      </w:divBdr>
    </w:div>
    <w:div w:id="523514937">
      <w:marLeft w:val="0"/>
      <w:marRight w:val="0"/>
      <w:marTop w:val="0"/>
      <w:marBottom w:val="0"/>
      <w:divBdr>
        <w:top w:val="none" w:sz="0" w:space="0" w:color="auto"/>
        <w:left w:val="none" w:sz="0" w:space="0" w:color="auto"/>
        <w:bottom w:val="none" w:sz="0" w:space="0" w:color="auto"/>
        <w:right w:val="none" w:sz="0" w:space="0" w:color="auto"/>
      </w:divBdr>
    </w:div>
    <w:div w:id="523514938">
      <w:marLeft w:val="0"/>
      <w:marRight w:val="0"/>
      <w:marTop w:val="0"/>
      <w:marBottom w:val="0"/>
      <w:divBdr>
        <w:top w:val="none" w:sz="0" w:space="0" w:color="auto"/>
        <w:left w:val="none" w:sz="0" w:space="0" w:color="auto"/>
        <w:bottom w:val="none" w:sz="0" w:space="0" w:color="auto"/>
        <w:right w:val="none" w:sz="0" w:space="0" w:color="auto"/>
      </w:divBdr>
    </w:div>
    <w:div w:id="523514939">
      <w:marLeft w:val="0"/>
      <w:marRight w:val="0"/>
      <w:marTop w:val="0"/>
      <w:marBottom w:val="0"/>
      <w:divBdr>
        <w:top w:val="none" w:sz="0" w:space="0" w:color="auto"/>
        <w:left w:val="none" w:sz="0" w:space="0" w:color="auto"/>
        <w:bottom w:val="none" w:sz="0" w:space="0" w:color="auto"/>
        <w:right w:val="none" w:sz="0" w:space="0" w:color="auto"/>
      </w:divBdr>
    </w:div>
    <w:div w:id="523514940">
      <w:marLeft w:val="0"/>
      <w:marRight w:val="0"/>
      <w:marTop w:val="0"/>
      <w:marBottom w:val="0"/>
      <w:divBdr>
        <w:top w:val="none" w:sz="0" w:space="0" w:color="auto"/>
        <w:left w:val="none" w:sz="0" w:space="0" w:color="auto"/>
        <w:bottom w:val="none" w:sz="0" w:space="0" w:color="auto"/>
        <w:right w:val="none" w:sz="0" w:space="0" w:color="auto"/>
      </w:divBdr>
    </w:div>
    <w:div w:id="523514941">
      <w:marLeft w:val="0"/>
      <w:marRight w:val="0"/>
      <w:marTop w:val="0"/>
      <w:marBottom w:val="0"/>
      <w:divBdr>
        <w:top w:val="none" w:sz="0" w:space="0" w:color="auto"/>
        <w:left w:val="none" w:sz="0" w:space="0" w:color="auto"/>
        <w:bottom w:val="none" w:sz="0" w:space="0" w:color="auto"/>
        <w:right w:val="none" w:sz="0" w:space="0" w:color="auto"/>
      </w:divBdr>
    </w:div>
    <w:div w:id="523514942">
      <w:marLeft w:val="0"/>
      <w:marRight w:val="0"/>
      <w:marTop w:val="0"/>
      <w:marBottom w:val="0"/>
      <w:divBdr>
        <w:top w:val="none" w:sz="0" w:space="0" w:color="auto"/>
        <w:left w:val="none" w:sz="0" w:space="0" w:color="auto"/>
        <w:bottom w:val="none" w:sz="0" w:space="0" w:color="auto"/>
        <w:right w:val="none" w:sz="0" w:space="0" w:color="auto"/>
      </w:divBdr>
    </w:div>
    <w:div w:id="523514943">
      <w:marLeft w:val="0"/>
      <w:marRight w:val="0"/>
      <w:marTop w:val="0"/>
      <w:marBottom w:val="0"/>
      <w:divBdr>
        <w:top w:val="none" w:sz="0" w:space="0" w:color="auto"/>
        <w:left w:val="none" w:sz="0" w:space="0" w:color="auto"/>
        <w:bottom w:val="none" w:sz="0" w:space="0" w:color="auto"/>
        <w:right w:val="none" w:sz="0" w:space="0" w:color="auto"/>
      </w:divBdr>
    </w:div>
    <w:div w:id="523514944">
      <w:marLeft w:val="0"/>
      <w:marRight w:val="0"/>
      <w:marTop w:val="0"/>
      <w:marBottom w:val="0"/>
      <w:divBdr>
        <w:top w:val="none" w:sz="0" w:space="0" w:color="auto"/>
        <w:left w:val="none" w:sz="0" w:space="0" w:color="auto"/>
        <w:bottom w:val="none" w:sz="0" w:space="0" w:color="auto"/>
        <w:right w:val="none" w:sz="0" w:space="0" w:color="auto"/>
      </w:divBdr>
    </w:div>
    <w:div w:id="523514945">
      <w:marLeft w:val="0"/>
      <w:marRight w:val="0"/>
      <w:marTop w:val="0"/>
      <w:marBottom w:val="0"/>
      <w:divBdr>
        <w:top w:val="none" w:sz="0" w:space="0" w:color="auto"/>
        <w:left w:val="none" w:sz="0" w:space="0" w:color="auto"/>
        <w:bottom w:val="none" w:sz="0" w:space="0" w:color="auto"/>
        <w:right w:val="none" w:sz="0" w:space="0" w:color="auto"/>
      </w:divBdr>
    </w:div>
    <w:div w:id="523514946">
      <w:marLeft w:val="0"/>
      <w:marRight w:val="0"/>
      <w:marTop w:val="0"/>
      <w:marBottom w:val="0"/>
      <w:divBdr>
        <w:top w:val="none" w:sz="0" w:space="0" w:color="auto"/>
        <w:left w:val="none" w:sz="0" w:space="0" w:color="auto"/>
        <w:bottom w:val="none" w:sz="0" w:space="0" w:color="auto"/>
        <w:right w:val="none" w:sz="0" w:space="0" w:color="auto"/>
      </w:divBdr>
    </w:div>
    <w:div w:id="523514947">
      <w:marLeft w:val="0"/>
      <w:marRight w:val="0"/>
      <w:marTop w:val="0"/>
      <w:marBottom w:val="0"/>
      <w:divBdr>
        <w:top w:val="none" w:sz="0" w:space="0" w:color="auto"/>
        <w:left w:val="none" w:sz="0" w:space="0" w:color="auto"/>
        <w:bottom w:val="none" w:sz="0" w:space="0" w:color="auto"/>
        <w:right w:val="none" w:sz="0" w:space="0" w:color="auto"/>
      </w:divBdr>
    </w:div>
    <w:div w:id="523514948">
      <w:marLeft w:val="0"/>
      <w:marRight w:val="0"/>
      <w:marTop w:val="0"/>
      <w:marBottom w:val="0"/>
      <w:divBdr>
        <w:top w:val="none" w:sz="0" w:space="0" w:color="auto"/>
        <w:left w:val="none" w:sz="0" w:space="0" w:color="auto"/>
        <w:bottom w:val="none" w:sz="0" w:space="0" w:color="auto"/>
        <w:right w:val="none" w:sz="0" w:space="0" w:color="auto"/>
      </w:divBdr>
    </w:div>
    <w:div w:id="523514949">
      <w:marLeft w:val="0"/>
      <w:marRight w:val="0"/>
      <w:marTop w:val="0"/>
      <w:marBottom w:val="0"/>
      <w:divBdr>
        <w:top w:val="none" w:sz="0" w:space="0" w:color="auto"/>
        <w:left w:val="none" w:sz="0" w:space="0" w:color="auto"/>
        <w:bottom w:val="none" w:sz="0" w:space="0" w:color="auto"/>
        <w:right w:val="none" w:sz="0" w:space="0" w:color="auto"/>
      </w:divBdr>
    </w:div>
    <w:div w:id="523514950">
      <w:marLeft w:val="0"/>
      <w:marRight w:val="0"/>
      <w:marTop w:val="0"/>
      <w:marBottom w:val="0"/>
      <w:divBdr>
        <w:top w:val="none" w:sz="0" w:space="0" w:color="auto"/>
        <w:left w:val="none" w:sz="0" w:space="0" w:color="auto"/>
        <w:bottom w:val="none" w:sz="0" w:space="0" w:color="auto"/>
        <w:right w:val="none" w:sz="0" w:space="0" w:color="auto"/>
      </w:divBdr>
    </w:div>
    <w:div w:id="523514951">
      <w:marLeft w:val="0"/>
      <w:marRight w:val="0"/>
      <w:marTop w:val="0"/>
      <w:marBottom w:val="0"/>
      <w:divBdr>
        <w:top w:val="none" w:sz="0" w:space="0" w:color="auto"/>
        <w:left w:val="none" w:sz="0" w:space="0" w:color="auto"/>
        <w:bottom w:val="none" w:sz="0" w:space="0" w:color="auto"/>
        <w:right w:val="none" w:sz="0" w:space="0" w:color="auto"/>
      </w:divBdr>
    </w:div>
    <w:div w:id="523514952">
      <w:marLeft w:val="0"/>
      <w:marRight w:val="0"/>
      <w:marTop w:val="0"/>
      <w:marBottom w:val="0"/>
      <w:divBdr>
        <w:top w:val="none" w:sz="0" w:space="0" w:color="auto"/>
        <w:left w:val="none" w:sz="0" w:space="0" w:color="auto"/>
        <w:bottom w:val="none" w:sz="0" w:space="0" w:color="auto"/>
        <w:right w:val="none" w:sz="0" w:space="0" w:color="auto"/>
      </w:divBdr>
    </w:div>
    <w:div w:id="523514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29</Pages>
  <Words>8661</Words>
  <Characters>49372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Людмила Владимировна</cp:lastModifiedBy>
  <cp:revision>15</cp:revision>
  <dcterms:created xsi:type="dcterms:W3CDTF">2020-02-06T12:13:00Z</dcterms:created>
  <dcterms:modified xsi:type="dcterms:W3CDTF">2022-09-09T10:32:00Z</dcterms:modified>
</cp:coreProperties>
</file>